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4899" w14:textId="6CCC3309" w:rsidR="00812941" w:rsidRDefault="009718CC" w:rsidP="00B703CE">
      <w:pPr>
        <w:spacing w:line="360" w:lineRule="auto"/>
        <w:jc w:val="center"/>
        <w:rPr>
          <w:rFonts w:ascii="Times New Roman" w:hAnsi="Times New Roman" w:cs="Times New Roman"/>
        </w:rPr>
      </w:pPr>
      <w:r>
        <w:rPr>
          <w:noProof/>
        </w:rPr>
        <w:drawing>
          <wp:inline distT="0" distB="0" distL="0" distR="0" wp14:anchorId="70CEC904" wp14:editId="48029C42">
            <wp:extent cx="4762500" cy="124206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1242060"/>
                    </a:xfrm>
                    <a:prstGeom prst="rect">
                      <a:avLst/>
                    </a:prstGeom>
                    <a:noFill/>
                    <a:ln>
                      <a:noFill/>
                    </a:ln>
                  </pic:spPr>
                </pic:pic>
              </a:graphicData>
            </a:graphic>
          </wp:inline>
        </w:drawing>
      </w:r>
    </w:p>
    <w:p w14:paraId="69375D03" w14:textId="77777777" w:rsidR="009718CC" w:rsidRPr="00B703CE" w:rsidRDefault="009718CC" w:rsidP="00B703CE">
      <w:pPr>
        <w:spacing w:line="360" w:lineRule="auto"/>
        <w:jc w:val="center"/>
        <w:rPr>
          <w:rFonts w:ascii="Times New Roman" w:hAnsi="Times New Roman" w:cs="Times New Roman"/>
        </w:rPr>
      </w:pPr>
    </w:p>
    <w:p w14:paraId="2243C917" w14:textId="3BC7C9C8" w:rsidR="00B703CE" w:rsidRPr="00B703CE" w:rsidRDefault="00B703CE" w:rsidP="00B703CE">
      <w:pPr>
        <w:spacing w:line="360" w:lineRule="auto"/>
        <w:jc w:val="center"/>
        <w:rPr>
          <w:rFonts w:ascii="Times New Roman" w:hAnsi="Times New Roman" w:cs="Times New Roman"/>
        </w:rPr>
      </w:pPr>
      <w:r w:rsidRPr="00B703CE">
        <w:rPr>
          <w:rFonts w:ascii="Times New Roman" w:hAnsi="Times New Roman" w:cs="Times New Roman"/>
          <w:b/>
          <w:bCs/>
        </w:rPr>
        <w:t xml:space="preserve">Regulamin zarządzania prawami autorskimi, prawami pokrewnymi, prawami własności przemysłowej oraz zasad komercjalizacji wyników badań naukowych i prac rozwojowych w </w:t>
      </w:r>
      <w:r w:rsidR="009718CC">
        <w:rPr>
          <w:rFonts w:ascii="Times New Roman" w:hAnsi="Times New Roman" w:cs="Times New Roman"/>
          <w:b/>
          <w:bCs/>
        </w:rPr>
        <w:t>Akademii Nauk Stosowanych we Wrocławiu</w:t>
      </w:r>
      <w:r w:rsidRPr="00B703CE">
        <w:rPr>
          <w:rFonts w:ascii="Times New Roman" w:hAnsi="Times New Roman" w:cs="Times New Roman"/>
          <w:b/>
          <w:bCs/>
        </w:rPr>
        <w:t xml:space="preserve"> </w:t>
      </w:r>
    </w:p>
    <w:p w14:paraId="05349A9B" w14:textId="77777777" w:rsidR="00812941" w:rsidRPr="00B703CE" w:rsidRDefault="00812941" w:rsidP="00B703CE">
      <w:pPr>
        <w:pStyle w:val="Tekstpodstawowy"/>
        <w:spacing w:before="18" w:line="360" w:lineRule="auto"/>
        <w:ind w:left="473" w:right="415" w:firstLine="0"/>
        <w:jc w:val="center"/>
        <w:rPr>
          <w:rFonts w:ascii="Times New Roman" w:hAnsi="Times New Roman" w:cs="Times New Roman"/>
          <w:w w:val="90"/>
        </w:rPr>
      </w:pPr>
    </w:p>
    <w:p w14:paraId="5B5E1D6F" w14:textId="426E2E25" w:rsidR="00812941" w:rsidRPr="007F381F" w:rsidRDefault="00812941" w:rsidP="00B703CE">
      <w:pPr>
        <w:pStyle w:val="Tekstpodstawowy"/>
        <w:spacing w:before="18" w:line="360" w:lineRule="auto"/>
        <w:ind w:left="473" w:right="415" w:firstLine="0"/>
        <w:jc w:val="center"/>
        <w:rPr>
          <w:rFonts w:ascii="Times New Roman" w:hAnsi="Times New Roman" w:cs="Times New Roman"/>
          <w:b/>
          <w:bCs/>
        </w:rPr>
      </w:pPr>
      <w:r w:rsidRPr="007F381F">
        <w:rPr>
          <w:rFonts w:ascii="Times New Roman" w:hAnsi="Times New Roman" w:cs="Times New Roman"/>
          <w:b/>
          <w:bCs/>
          <w:w w:val="90"/>
        </w:rPr>
        <w:t>§</w:t>
      </w:r>
      <w:r w:rsidRPr="007F381F">
        <w:rPr>
          <w:rFonts w:ascii="Times New Roman" w:hAnsi="Times New Roman" w:cs="Times New Roman"/>
          <w:b/>
          <w:bCs/>
          <w:spacing w:val="-7"/>
          <w:w w:val="90"/>
        </w:rPr>
        <w:t xml:space="preserve"> </w:t>
      </w:r>
      <w:r w:rsidRPr="007F381F">
        <w:rPr>
          <w:rFonts w:ascii="Times New Roman" w:hAnsi="Times New Roman" w:cs="Times New Roman"/>
          <w:b/>
          <w:bCs/>
          <w:spacing w:val="-10"/>
        </w:rPr>
        <w:t>1.</w:t>
      </w:r>
    </w:p>
    <w:p w14:paraId="449C06D0" w14:textId="05E7AC7B" w:rsidR="00812941" w:rsidRPr="001B7107" w:rsidRDefault="00812941" w:rsidP="007F381F">
      <w:pPr>
        <w:pStyle w:val="Akapitzlist"/>
        <w:widowControl w:val="0"/>
        <w:numPr>
          <w:ilvl w:val="0"/>
          <w:numId w:val="1"/>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Regulamin został wydany na podstawie przepisów Ustawy z dnia 20 lipca 2018 r. Prawo </w:t>
      </w:r>
      <w:r w:rsidR="001B7107">
        <w:rPr>
          <w:rFonts w:ascii="Times New Roman" w:eastAsia="Arial" w:hAnsi="Times New Roman" w:cs="Times New Roman"/>
          <w:spacing w:val="-6"/>
        </w:rPr>
        <w:br/>
      </w:r>
      <w:r w:rsidRPr="001B7107">
        <w:rPr>
          <w:rFonts w:ascii="Times New Roman" w:eastAsia="Arial" w:hAnsi="Times New Roman" w:cs="Times New Roman"/>
          <w:spacing w:val="-6"/>
        </w:rPr>
        <w:t xml:space="preserve">o szkolnictwie wyższym i nauce (Dz. U. z 2019, poz. 823, z późn. zm.), Ustawy z dnia 4 lutego 1994 r. o prawie autorskim i prawach pokrewnych (Dz. U. z 2019, poz. 2243 z późn. zm.) oraz Ustawy z dnia 30 czerwca 2000 r. Prawo własności przemysłowej (Dz.U. z 2017, poz. 776 </w:t>
      </w:r>
      <w:r w:rsidR="001B7107">
        <w:rPr>
          <w:rFonts w:ascii="Times New Roman" w:eastAsia="Arial" w:hAnsi="Times New Roman" w:cs="Times New Roman"/>
          <w:spacing w:val="-6"/>
        </w:rPr>
        <w:br/>
      </w:r>
      <w:r w:rsidRPr="001B7107">
        <w:rPr>
          <w:rFonts w:ascii="Times New Roman" w:eastAsia="Arial" w:hAnsi="Times New Roman" w:cs="Times New Roman"/>
          <w:spacing w:val="-6"/>
        </w:rPr>
        <w:t>z późn. zm.).</w:t>
      </w:r>
    </w:p>
    <w:p w14:paraId="30BE2B16" w14:textId="77777777" w:rsidR="00812941" w:rsidRPr="001B7107" w:rsidRDefault="00812941" w:rsidP="007F381F">
      <w:pPr>
        <w:pStyle w:val="Akapitzlist"/>
        <w:widowControl w:val="0"/>
        <w:numPr>
          <w:ilvl w:val="0"/>
          <w:numId w:val="1"/>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Regulamin określa w szczególności:</w:t>
      </w:r>
    </w:p>
    <w:p w14:paraId="0A87B673" w14:textId="5E4E40A2" w:rsidR="00812941" w:rsidRPr="001B7107" w:rsidRDefault="00812941" w:rsidP="007F381F">
      <w:pPr>
        <w:pStyle w:val="Tekstpodstawowy"/>
        <w:spacing w:line="360" w:lineRule="auto"/>
        <w:ind w:left="567" w:hanging="283"/>
        <w:rPr>
          <w:rFonts w:ascii="Times New Roman" w:hAnsi="Times New Roman" w:cs="Times New Roman"/>
          <w:spacing w:val="-6"/>
        </w:rPr>
      </w:pPr>
      <w:r w:rsidRPr="00B703CE">
        <w:rPr>
          <w:rFonts w:ascii="Times New Roman" w:hAnsi="Times New Roman" w:cs="Times New Roman"/>
          <w:spacing w:val="-6"/>
        </w:rPr>
        <w:t>1)</w:t>
      </w:r>
      <w:r w:rsidRPr="001B7107">
        <w:rPr>
          <w:rFonts w:ascii="Times New Roman" w:hAnsi="Times New Roman" w:cs="Times New Roman"/>
          <w:spacing w:val="-6"/>
        </w:rPr>
        <w:t xml:space="preserve"> </w:t>
      </w:r>
      <w:r w:rsidRPr="00B703CE">
        <w:rPr>
          <w:rFonts w:ascii="Times New Roman" w:hAnsi="Times New Roman" w:cs="Times New Roman"/>
          <w:spacing w:val="-6"/>
        </w:rPr>
        <w:t>prawa</w:t>
      </w:r>
      <w:r w:rsidRPr="001B7107">
        <w:rPr>
          <w:rFonts w:ascii="Times New Roman" w:hAnsi="Times New Roman" w:cs="Times New Roman"/>
          <w:spacing w:val="-6"/>
        </w:rPr>
        <w:t xml:space="preserve"> </w:t>
      </w:r>
      <w:r w:rsidRPr="00B703CE">
        <w:rPr>
          <w:rFonts w:ascii="Times New Roman" w:hAnsi="Times New Roman" w:cs="Times New Roman"/>
          <w:spacing w:val="-6"/>
        </w:rPr>
        <w:t>i</w:t>
      </w:r>
      <w:r w:rsidRPr="001B7107">
        <w:rPr>
          <w:rFonts w:ascii="Times New Roman" w:hAnsi="Times New Roman" w:cs="Times New Roman"/>
          <w:spacing w:val="-6"/>
        </w:rPr>
        <w:t xml:space="preserve"> </w:t>
      </w:r>
      <w:r w:rsidRPr="00B703CE">
        <w:rPr>
          <w:rFonts w:ascii="Times New Roman" w:hAnsi="Times New Roman" w:cs="Times New Roman"/>
          <w:spacing w:val="-6"/>
        </w:rPr>
        <w:t>obowiązki</w:t>
      </w:r>
      <w:r w:rsidRPr="001B7107">
        <w:rPr>
          <w:rFonts w:ascii="Times New Roman" w:hAnsi="Times New Roman" w:cs="Times New Roman"/>
          <w:spacing w:val="-6"/>
        </w:rPr>
        <w:t xml:space="preserve"> </w:t>
      </w:r>
      <w:r w:rsidR="001B7107">
        <w:rPr>
          <w:rFonts w:ascii="Times New Roman" w:hAnsi="Times New Roman" w:cs="Times New Roman"/>
          <w:spacing w:val="-6"/>
        </w:rPr>
        <w:t>U</w:t>
      </w:r>
      <w:r w:rsidRPr="00B703CE">
        <w:rPr>
          <w:rFonts w:ascii="Times New Roman" w:hAnsi="Times New Roman" w:cs="Times New Roman"/>
          <w:spacing w:val="-6"/>
        </w:rPr>
        <w:t>czelni,</w:t>
      </w:r>
      <w:r w:rsidRPr="001B7107">
        <w:rPr>
          <w:rFonts w:ascii="Times New Roman" w:hAnsi="Times New Roman" w:cs="Times New Roman"/>
          <w:spacing w:val="-6"/>
        </w:rPr>
        <w:t xml:space="preserve"> </w:t>
      </w:r>
      <w:r w:rsidRPr="00B703CE">
        <w:rPr>
          <w:rFonts w:ascii="Times New Roman" w:hAnsi="Times New Roman" w:cs="Times New Roman"/>
          <w:spacing w:val="-6"/>
        </w:rPr>
        <w:t>pracowników</w:t>
      </w:r>
      <w:r w:rsidRPr="001B7107">
        <w:rPr>
          <w:rFonts w:ascii="Times New Roman" w:hAnsi="Times New Roman" w:cs="Times New Roman"/>
          <w:spacing w:val="-6"/>
        </w:rPr>
        <w:t xml:space="preserve"> </w:t>
      </w:r>
      <w:r w:rsidRPr="00B703CE">
        <w:rPr>
          <w:rFonts w:ascii="Times New Roman" w:hAnsi="Times New Roman" w:cs="Times New Roman"/>
          <w:spacing w:val="-6"/>
        </w:rPr>
        <w:t>i</w:t>
      </w:r>
      <w:r w:rsidRPr="001B7107">
        <w:rPr>
          <w:rFonts w:ascii="Times New Roman" w:hAnsi="Times New Roman" w:cs="Times New Roman"/>
          <w:spacing w:val="-6"/>
        </w:rPr>
        <w:t xml:space="preserve"> </w:t>
      </w:r>
      <w:r w:rsidRPr="00B703CE">
        <w:rPr>
          <w:rFonts w:ascii="Times New Roman" w:hAnsi="Times New Roman" w:cs="Times New Roman"/>
          <w:spacing w:val="-6"/>
        </w:rPr>
        <w:t>studentów</w:t>
      </w:r>
      <w:r w:rsidRPr="001B7107">
        <w:rPr>
          <w:rFonts w:ascii="Times New Roman" w:hAnsi="Times New Roman" w:cs="Times New Roman"/>
          <w:spacing w:val="-6"/>
        </w:rPr>
        <w:t xml:space="preserve"> </w:t>
      </w:r>
      <w:r w:rsidRPr="00B703CE">
        <w:rPr>
          <w:rFonts w:ascii="Times New Roman" w:hAnsi="Times New Roman" w:cs="Times New Roman"/>
          <w:spacing w:val="-6"/>
        </w:rPr>
        <w:t>w</w:t>
      </w:r>
      <w:r w:rsidRPr="001B7107">
        <w:rPr>
          <w:rFonts w:ascii="Times New Roman" w:hAnsi="Times New Roman" w:cs="Times New Roman"/>
          <w:spacing w:val="-6"/>
        </w:rPr>
        <w:t xml:space="preserve"> </w:t>
      </w:r>
      <w:r w:rsidRPr="00B703CE">
        <w:rPr>
          <w:rFonts w:ascii="Times New Roman" w:hAnsi="Times New Roman" w:cs="Times New Roman"/>
          <w:spacing w:val="-6"/>
        </w:rPr>
        <w:t>zakresie</w:t>
      </w:r>
      <w:r w:rsidRPr="001B7107">
        <w:rPr>
          <w:rFonts w:ascii="Times New Roman" w:hAnsi="Times New Roman" w:cs="Times New Roman"/>
          <w:spacing w:val="-6"/>
        </w:rPr>
        <w:t xml:space="preserve"> </w:t>
      </w:r>
      <w:r w:rsidRPr="00B703CE">
        <w:rPr>
          <w:rFonts w:ascii="Times New Roman" w:hAnsi="Times New Roman" w:cs="Times New Roman"/>
          <w:spacing w:val="-6"/>
        </w:rPr>
        <w:t>ochrony</w:t>
      </w:r>
      <w:r w:rsidRPr="001B7107">
        <w:rPr>
          <w:rFonts w:ascii="Times New Roman" w:hAnsi="Times New Roman" w:cs="Times New Roman"/>
          <w:spacing w:val="-6"/>
        </w:rPr>
        <w:t xml:space="preserve"> </w:t>
      </w:r>
      <w:r w:rsidRPr="00B703CE">
        <w:rPr>
          <w:rFonts w:ascii="Times New Roman" w:hAnsi="Times New Roman" w:cs="Times New Roman"/>
          <w:spacing w:val="-6"/>
        </w:rPr>
        <w:t>i</w:t>
      </w:r>
      <w:r w:rsidRPr="001B7107">
        <w:rPr>
          <w:rFonts w:ascii="Times New Roman" w:hAnsi="Times New Roman" w:cs="Times New Roman"/>
          <w:spacing w:val="-6"/>
        </w:rPr>
        <w:t xml:space="preserve"> </w:t>
      </w:r>
      <w:r w:rsidRPr="00B703CE">
        <w:rPr>
          <w:rFonts w:ascii="Times New Roman" w:hAnsi="Times New Roman" w:cs="Times New Roman"/>
          <w:spacing w:val="-6"/>
        </w:rPr>
        <w:t xml:space="preserve">korzystania </w:t>
      </w:r>
      <w:r w:rsidR="001B7107">
        <w:rPr>
          <w:rFonts w:ascii="Times New Roman" w:hAnsi="Times New Roman" w:cs="Times New Roman"/>
          <w:spacing w:val="-6"/>
        </w:rPr>
        <w:br/>
      </w:r>
      <w:r w:rsidRPr="00B703CE">
        <w:rPr>
          <w:rFonts w:ascii="Times New Roman" w:hAnsi="Times New Roman" w:cs="Times New Roman"/>
          <w:spacing w:val="-6"/>
        </w:rPr>
        <w:t>z</w:t>
      </w:r>
      <w:r w:rsidRPr="001B7107">
        <w:rPr>
          <w:rFonts w:ascii="Times New Roman" w:hAnsi="Times New Roman" w:cs="Times New Roman"/>
          <w:spacing w:val="-6"/>
        </w:rPr>
        <w:t xml:space="preserve"> </w:t>
      </w:r>
      <w:r w:rsidRPr="00B703CE">
        <w:rPr>
          <w:rFonts w:ascii="Times New Roman" w:hAnsi="Times New Roman" w:cs="Times New Roman"/>
          <w:spacing w:val="-6"/>
        </w:rPr>
        <w:t>praw</w:t>
      </w:r>
      <w:r w:rsidRPr="001B7107">
        <w:rPr>
          <w:rFonts w:ascii="Times New Roman" w:hAnsi="Times New Roman" w:cs="Times New Roman"/>
          <w:spacing w:val="-6"/>
        </w:rPr>
        <w:t xml:space="preserve"> </w:t>
      </w:r>
      <w:r w:rsidRPr="00B703CE">
        <w:rPr>
          <w:rFonts w:ascii="Times New Roman" w:hAnsi="Times New Roman" w:cs="Times New Roman"/>
          <w:spacing w:val="-6"/>
        </w:rPr>
        <w:t>autorskich,</w:t>
      </w:r>
      <w:r w:rsidRPr="001B7107">
        <w:rPr>
          <w:rFonts w:ascii="Times New Roman" w:hAnsi="Times New Roman" w:cs="Times New Roman"/>
          <w:spacing w:val="-6"/>
        </w:rPr>
        <w:t xml:space="preserve"> </w:t>
      </w:r>
      <w:r w:rsidRPr="00B703CE">
        <w:rPr>
          <w:rFonts w:ascii="Times New Roman" w:hAnsi="Times New Roman" w:cs="Times New Roman"/>
          <w:spacing w:val="-6"/>
        </w:rPr>
        <w:t>praw</w:t>
      </w:r>
      <w:r w:rsidRPr="001B7107">
        <w:rPr>
          <w:rFonts w:ascii="Times New Roman" w:hAnsi="Times New Roman" w:cs="Times New Roman"/>
          <w:spacing w:val="-6"/>
        </w:rPr>
        <w:t xml:space="preserve"> </w:t>
      </w:r>
      <w:r w:rsidRPr="00B703CE">
        <w:rPr>
          <w:rFonts w:ascii="Times New Roman" w:hAnsi="Times New Roman" w:cs="Times New Roman"/>
          <w:spacing w:val="-6"/>
        </w:rPr>
        <w:t>pokrewnych</w:t>
      </w:r>
      <w:r w:rsidRPr="001B7107">
        <w:rPr>
          <w:rFonts w:ascii="Times New Roman" w:hAnsi="Times New Roman" w:cs="Times New Roman"/>
          <w:spacing w:val="-6"/>
        </w:rPr>
        <w:t xml:space="preserve"> </w:t>
      </w:r>
      <w:r w:rsidRPr="00B703CE">
        <w:rPr>
          <w:rFonts w:ascii="Times New Roman" w:hAnsi="Times New Roman" w:cs="Times New Roman"/>
          <w:spacing w:val="-6"/>
        </w:rPr>
        <w:t>i</w:t>
      </w:r>
      <w:r w:rsidRPr="001B7107">
        <w:rPr>
          <w:rFonts w:ascii="Times New Roman" w:hAnsi="Times New Roman" w:cs="Times New Roman"/>
          <w:spacing w:val="-6"/>
        </w:rPr>
        <w:t xml:space="preserve"> </w:t>
      </w:r>
      <w:r w:rsidRPr="00B703CE">
        <w:rPr>
          <w:rFonts w:ascii="Times New Roman" w:hAnsi="Times New Roman" w:cs="Times New Roman"/>
          <w:spacing w:val="-6"/>
        </w:rPr>
        <w:t>praw</w:t>
      </w:r>
      <w:r w:rsidRPr="001B7107">
        <w:rPr>
          <w:rFonts w:ascii="Times New Roman" w:hAnsi="Times New Roman" w:cs="Times New Roman"/>
          <w:spacing w:val="-6"/>
        </w:rPr>
        <w:t xml:space="preserve"> </w:t>
      </w:r>
      <w:r w:rsidRPr="00B703CE">
        <w:rPr>
          <w:rFonts w:ascii="Times New Roman" w:hAnsi="Times New Roman" w:cs="Times New Roman"/>
          <w:spacing w:val="-6"/>
        </w:rPr>
        <w:t>własności</w:t>
      </w:r>
      <w:r w:rsidRPr="001B7107">
        <w:rPr>
          <w:rFonts w:ascii="Times New Roman" w:hAnsi="Times New Roman" w:cs="Times New Roman"/>
          <w:spacing w:val="-6"/>
        </w:rPr>
        <w:t xml:space="preserve"> </w:t>
      </w:r>
      <w:r w:rsidRPr="00B703CE">
        <w:rPr>
          <w:rFonts w:ascii="Times New Roman" w:hAnsi="Times New Roman" w:cs="Times New Roman"/>
          <w:spacing w:val="-6"/>
        </w:rPr>
        <w:t>przemysłowej,</w:t>
      </w:r>
    </w:p>
    <w:p w14:paraId="7C7EED2A" w14:textId="77777777" w:rsidR="001B7107" w:rsidRDefault="00812941" w:rsidP="007F381F">
      <w:pPr>
        <w:pStyle w:val="Tekstpodstawowy"/>
        <w:spacing w:line="360" w:lineRule="auto"/>
        <w:ind w:left="567" w:hanging="283"/>
        <w:rPr>
          <w:rFonts w:ascii="Times New Roman" w:hAnsi="Times New Roman" w:cs="Times New Roman"/>
          <w:spacing w:val="-6"/>
        </w:rPr>
      </w:pPr>
      <w:r w:rsidRPr="001B7107">
        <w:rPr>
          <w:rFonts w:ascii="Times New Roman" w:hAnsi="Times New Roman" w:cs="Times New Roman"/>
          <w:spacing w:val="-6"/>
        </w:rPr>
        <w:t xml:space="preserve">2) zasady wynagradzania twórców, </w:t>
      </w:r>
    </w:p>
    <w:p w14:paraId="136F09E2" w14:textId="2C5D5241" w:rsidR="00812941" w:rsidRPr="001B7107" w:rsidRDefault="00812941" w:rsidP="007F381F">
      <w:pPr>
        <w:pStyle w:val="Tekstpodstawowy"/>
        <w:spacing w:line="360" w:lineRule="auto"/>
        <w:ind w:left="567" w:hanging="283"/>
        <w:rPr>
          <w:rFonts w:ascii="Times New Roman" w:hAnsi="Times New Roman" w:cs="Times New Roman"/>
          <w:spacing w:val="-6"/>
        </w:rPr>
      </w:pPr>
      <w:r w:rsidRPr="001B7107">
        <w:rPr>
          <w:rFonts w:ascii="Times New Roman" w:hAnsi="Times New Roman" w:cs="Times New Roman"/>
          <w:spacing w:val="-6"/>
        </w:rPr>
        <w:t>3) zasady i procedury</w:t>
      </w:r>
      <w:r w:rsidR="001B7107">
        <w:rPr>
          <w:rFonts w:ascii="Times New Roman" w:hAnsi="Times New Roman" w:cs="Times New Roman"/>
          <w:spacing w:val="-6"/>
        </w:rPr>
        <w:t xml:space="preserve"> k</w:t>
      </w:r>
      <w:r w:rsidRPr="001B7107">
        <w:rPr>
          <w:rFonts w:ascii="Times New Roman" w:hAnsi="Times New Roman" w:cs="Times New Roman"/>
          <w:spacing w:val="-6"/>
        </w:rPr>
        <w:t>omercjalizacji</w:t>
      </w:r>
      <w:r w:rsidR="001B7107">
        <w:rPr>
          <w:rFonts w:ascii="Times New Roman" w:hAnsi="Times New Roman" w:cs="Times New Roman"/>
          <w:spacing w:val="-6"/>
        </w:rPr>
        <w:t>,</w:t>
      </w:r>
    </w:p>
    <w:p w14:paraId="25DAEE1B" w14:textId="0ABB1BFC" w:rsidR="00812941" w:rsidRPr="001B7107" w:rsidRDefault="00812941" w:rsidP="007F381F">
      <w:pPr>
        <w:pStyle w:val="Tekstpodstawowy"/>
        <w:spacing w:line="360" w:lineRule="auto"/>
        <w:ind w:left="567" w:hanging="283"/>
        <w:rPr>
          <w:rFonts w:ascii="Times New Roman" w:hAnsi="Times New Roman" w:cs="Times New Roman"/>
          <w:spacing w:val="-6"/>
        </w:rPr>
      </w:pPr>
      <w:r w:rsidRPr="001B7107">
        <w:rPr>
          <w:rFonts w:ascii="Times New Roman" w:hAnsi="Times New Roman" w:cs="Times New Roman"/>
          <w:spacing w:val="-6"/>
        </w:rPr>
        <w:t xml:space="preserve">4) zasady korzystania z majątku </w:t>
      </w:r>
      <w:r w:rsidR="001B7107">
        <w:rPr>
          <w:rFonts w:ascii="Times New Roman" w:hAnsi="Times New Roman" w:cs="Times New Roman"/>
          <w:spacing w:val="-6"/>
        </w:rPr>
        <w:t>U</w:t>
      </w:r>
      <w:r w:rsidRPr="001B7107">
        <w:rPr>
          <w:rFonts w:ascii="Times New Roman" w:hAnsi="Times New Roman" w:cs="Times New Roman"/>
          <w:spacing w:val="-6"/>
        </w:rPr>
        <w:t>czelni, wykorzystywanego do komercjalizacji oraz świadczenia usług w zakresie działalności naukowej.</w:t>
      </w:r>
    </w:p>
    <w:p w14:paraId="5AED54D4" w14:textId="61D15E66" w:rsidR="00812941" w:rsidRPr="001B7107" w:rsidRDefault="00812941" w:rsidP="007F381F">
      <w:pPr>
        <w:pStyle w:val="Akapitzlist"/>
        <w:widowControl w:val="0"/>
        <w:numPr>
          <w:ilvl w:val="0"/>
          <w:numId w:val="1"/>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Uczelnia wspiera rozwój działalności twórczej i wynalazczej, w szczególności zapewniając pomoc w zakresie ochrony własności intelektualnej oraz możliwość korzystania z infrastruktury oraz bazy technologicznej Uczelni przy wsparciu i na zasadach określonych </w:t>
      </w:r>
      <w:r w:rsidR="001B7107">
        <w:rPr>
          <w:rFonts w:ascii="Times New Roman" w:eastAsia="Arial" w:hAnsi="Times New Roman" w:cs="Times New Roman"/>
          <w:spacing w:val="-6"/>
        </w:rPr>
        <w:br/>
      </w:r>
      <w:r w:rsidRPr="001B7107">
        <w:rPr>
          <w:rFonts w:ascii="Times New Roman" w:eastAsia="Arial" w:hAnsi="Times New Roman" w:cs="Times New Roman"/>
          <w:spacing w:val="-6"/>
        </w:rPr>
        <w:t>w Uczelni.</w:t>
      </w:r>
    </w:p>
    <w:p w14:paraId="5DDC2CBE" w14:textId="77777777" w:rsidR="00812941" w:rsidRPr="001B7107" w:rsidRDefault="00812941" w:rsidP="007F381F">
      <w:pPr>
        <w:pStyle w:val="Akapitzlist"/>
        <w:widowControl w:val="0"/>
        <w:numPr>
          <w:ilvl w:val="0"/>
          <w:numId w:val="1"/>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Przestrzeganie postanowień niniejszego Regulaminu stanowi obowiązek pracowników Uczelni.</w:t>
      </w:r>
    </w:p>
    <w:p w14:paraId="77D2F578" w14:textId="77777777" w:rsidR="001B7107" w:rsidRDefault="001B7107" w:rsidP="007F381F">
      <w:pPr>
        <w:pStyle w:val="Tekstpodstawowy"/>
        <w:spacing w:line="360" w:lineRule="auto"/>
        <w:ind w:left="473" w:right="415" w:firstLine="0"/>
        <w:jc w:val="center"/>
        <w:rPr>
          <w:rFonts w:ascii="Times New Roman" w:hAnsi="Times New Roman" w:cs="Times New Roman"/>
          <w:spacing w:val="-6"/>
        </w:rPr>
      </w:pPr>
    </w:p>
    <w:p w14:paraId="62AD6C28" w14:textId="48A6CDE2" w:rsidR="00812941" w:rsidRPr="005543C0" w:rsidRDefault="00812941" w:rsidP="00B703CE">
      <w:pPr>
        <w:pStyle w:val="Tekstpodstawowy"/>
        <w:spacing w:before="123" w:line="360" w:lineRule="auto"/>
        <w:ind w:left="473" w:right="415" w:firstLine="0"/>
        <w:jc w:val="center"/>
        <w:rPr>
          <w:rFonts w:ascii="Times New Roman" w:hAnsi="Times New Roman" w:cs="Times New Roman"/>
          <w:b/>
          <w:bCs/>
          <w:spacing w:val="-6"/>
        </w:rPr>
      </w:pPr>
      <w:r w:rsidRPr="005543C0">
        <w:rPr>
          <w:rFonts w:ascii="Times New Roman" w:hAnsi="Times New Roman" w:cs="Times New Roman"/>
          <w:b/>
          <w:bCs/>
          <w:spacing w:val="-6"/>
        </w:rPr>
        <w:t>§ 2</w:t>
      </w:r>
      <w:r w:rsidR="001B7107" w:rsidRPr="005543C0">
        <w:rPr>
          <w:rFonts w:ascii="Times New Roman" w:hAnsi="Times New Roman" w:cs="Times New Roman"/>
          <w:b/>
          <w:bCs/>
          <w:spacing w:val="-6"/>
        </w:rPr>
        <w:t>.</w:t>
      </w:r>
    </w:p>
    <w:p w14:paraId="321B3364" w14:textId="3DD1ACCC" w:rsidR="00812941" w:rsidRPr="001B7107" w:rsidRDefault="00812941" w:rsidP="005543C0">
      <w:pPr>
        <w:pStyle w:val="Tekstpodstawowy"/>
        <w:spacing w:line="360" w:lineRule="auto"/>
        <w:ind w:left="426" w:right="283" w:hanging="426"/>
        <w:jc w:val="left"/>
        <w:rPr>
          <w:rFonts w:ascii="Times New Roman" w:hAnsi="Times New Roman" w:cs="Times New Roman"/>
          <w:spacing w:val="-6"/>
        </w:rPr>
      </w:pPr>
      <w:r w:rsidRPr="001B7107">
        <w:rPr>
          <w:rFonts w:ascii="Times New Roman" w:hAnsi="Times New Roman" w:cs="Times New Roman"/>
          <w:spacing w:val="-6"/>
        </w:rPr>
        <w:t>Ilekroć w regulaminie mo</w:t>
      </w:r>
      <w:r w:rsidR="00B703CE" w:rsidRPr="001B7107">
        <w:rPr>
          <w:rFonts w:ascii="Times New Roman" w:hAnsi="Times New Roman" w:cs="Times New Roman"/>
          <w:spacing w:val="-6"/>
        </w:rPr>
        <w:t>wa</w:t>
      </w:r>
      <w:r w:rsidR="001B7107" w:rsidRPr="001B7107">
        <w:rPr>
          <w:rFonts w:ascii="Times New Roman" w:hAnsi="Times New Roman" w:cs="Times New Roman"/>
          <w:spacing w:val="-6"/>
        </w:rPr>
        <w:t xml:space="preserve"> o</w:t>
      </w:r>
    </w:p>
    <w:p w14:paraId="588F5CA4" w14:textId="3CAABB2D" w:rsidR="00812941" w:rsidRPr="001B7107" w:rsidRDefault="00812941" w:rsidP="005543C0">
      <w:pPr>
        <w:pStyle w:val="Akapitzlist"/>
        <w:widowControl w:val="0"/>
        <w:numPr>
          <w:ilvl w:val="0"/>
          <w:numId w:val="19"/>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Uczelni</w:t>
      </w:r>
      <w:r w:rsidR="005543C0">
        <w:rPr>
          <w:rFonts w:ascii="Times New Roman" w:eastAsia="Arial" w:hAnsi="Times New Roman" w:cs="Times New Roman"/>
          <w:spacing w:val="-6"/>
        </w:rPr>
        <w:t xml:space="preserve"> – </w:t>
      </w:r>
      <w:r w:rsidRPr="001B7107">
        <w:rPr>
          <w:rFonts w:ascii="Times New Roman" w:eastAsia="Arial" w:hAnsi="Times New Roman" w:cs="Times New Roman"/>
          <w:spacing w:val="-6"/>
        </w:rPr>
        <w:t xml:space="preserve">oznacza to </w:t>
      </w:r>
      <w:r w:rsidR="009718CC">
        <w:rPr>
          <w:rFonts w:ascii="Times New Roman" w:eastAsia="Arial" w:hAnsi="Times New Roman" w:cs="Times New Roman"/>
          <w:spacing w:val="-6"/>
        </w:rPr>
        <w:t>Akademię Nauk Stosowanych we Wrocławiu</w:t>
      </w:r>
      <w:r w:rsidR="005543C0">
        <w:rPr>
          <w:rFonts w:ascii="Times New Roman" w:eastAsia="Arial" w:hAnsi="Times New Roman" w:cs="Times New Roman"/>
          <w:spacing w:val="-6"/>
        </w:rPr>
        <w:t>;</w:t>
      </w:r>
    </w:p>
    <w:p w14:paraId="1CCCD5BD" w14:textId="1ACAA690" w:rsidR="005543C0" w:rsidRDefault="00812941" w:rsidP="005543C0">
      <w:pPr>
        <w:pStyle w:val="Akapitzlist"/>
        <w:widowControl w:val="0"/>
        <w:numPr>
          <w:ilvl w:val="0"/>
          <w:numId w:val="19"/>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5543C0">
        <w:rPr>
          <w:rFonts w:ascii="Times New Roman" w:eastAsia="Arial" w:hAnsi="Times New Roman" w:cs="Times New Roman"/>
          <w:spacing w:val="-6"/>
        </w:rPr>
        <w:t>Rektorze</w:t>
      </w:r>
      <w:r w:rsidR="005543C0">
        <w:rPr>
          <w:rFonts w:ascii="Times New Roman" w:eastAsia="Arial" w:hAnsi="Times New Roman" w:cs="Times New Roman"/>
          <w:spacing w:val="-6"/>
        </w:rPr>
        <w:t xml:space="preserve"> – </w:t>
      </w:r>
      <w:r w:rsidRPr="005543C0">
        <w:rPr>
          <w:rFonts w:ascii="Times New Roman" w:eastAsia="Arial" w:hAnsi="Times New Roman" w:cs="Times New Roman"/>
          <w:spacing w:val="-6"/>
        </w:rPr>
        <w:t>oznacza</w:t>
      </w:r>
      <w:r w:rsidRPr="005543C0">
        <w:rPr>
          <w:rFonts w:ascii="Times New Roman" w:eastAsia="Arial" w:hAnsi="Times New Roman" w:cs="Times New Roman"/>
          <w:spacing w:val="-6"/>
        </w:rPr>
        <w:tab/>
        <w:t>to</w:t>
      </w:r>
      <w:r w:rsidR="005543C0">
        <w:rPr>
          <w:rFonts w:ascii="Times New Roman" w:eastAsia="Arial" w:hAnsi="Times New Roman" w:cs="Times New Roman"/>
          <w:spacing w:val="-6"/>
        </w:rPr>
        <w:t xml:space="preserve"> Rektora </w:t>
      </w:r>
      <w:r w:rsidRPr="005543C0">
        <w:rPr>
          <w:rFonts w:ascii="Times New Roman" w:eastAsia="Arial" w:hAnsi="Times New Roman" w:cs="Times New Roman"/>
          <w:spacing w:val="-6"/>
        </w:rPr>
        <w:t>Uczelni;</w:t>
      </w:r>
    </w:p>
    <w:p w14:paraId="3A2A2FB7" w14:textId="26CBE0EB" w:rsidR="00812941" w:rsidRPr="005543C0" w:rsidRDefault="00422711" w:rsidP="005543C0">
      <w:pPr>
        <w:pStyle w:val="Akapitzlist"/>
        <w:widowControl w:val="0"/>
        <w:numPr>
          <w:ilvl w:val="0"/>
          <w:numId w:val="19"/>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5543C0">
        <w:rPr>
          <w:rFonts w:ascii="Times New Roman" w:eastAsia="Arial" w:hAnsi="Times New Roman" w:cs="Times New Roman"/>
          <w:spacing w:val="-6"/>
        </w:rPr>
        <w:lastRenderedPageBreak/>
        <w:t>P</w:t>
      </w:r>
      <w:r w:rsidR="00812941" w:rsidRPr="005543C0">
        <w:rPr>
          <w:rFonts w:ascii="Times New Roman" w:eastAsia="Arial" w:hAnsi="Times New Roman" w:cs="Times New Roman"/>
          <w:spacing w:val="-6"/>
        </w:rPr>
        <w:t>racowniku</w:t>
      </w:r>
      <w:r w:rsidR="005543C0">
        <w:rPr>
          <w:rFonts w:ascii="Times New Roman" w:eastAsia="Arial" w:hAnsi="Times New Roman" w:cs="Times New Roman"/>
          <w:spacing w:val="-6"/>
        </w:rPr>
        <w:t xml:space="preserve"> – </w:t>
      </w:r>
      <w:r w:rsidR="00812941" w:rsidRPr="005543C0">
        <w:rPr>
          <w:rFonts w:ascii="Times New Roman" w:eastAsia="Arial" w:hAnsi="Times New Roman" w:cs="Times New Roman"/>
          <w:spacing w:val="-6"/>
        </w:rPr>
        <w:t>oznacza to osobę pozostającą w stosunku pracy z Uczelnią, bez względu na podstawę nawiązania stosunku pracy;</w:t>
      </w:r>
    </w:p>
    <w:p w14:paraId="7F7559EA" w14:textId="5B8B596E" w:rsidR="00812941" w:rsidRPr="001B7107" w:rsidRDefault="005543C0" w:rsidP="005543C0">
      <w:pPr>
        <w:pStyle w:val="Akapitzlist"/>
        <w:widowControl w:val="0"/>
        <w:numPr>
          <w:ilvl w:val="0"/>
          <w:numId w:val="19"/>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T</w:t>
      </w:r>
      <w:r w:rsidR="00812941" w:rsidRPr="001B7107">
        <w:rPr>
          <w:rFonts w:ascii="Times New Roman" w:eastAsia="Arial" w:hAnsi="Times New Roman" w:cs="Times New Roman"/>
          <w:spacing w:val="-6"/>
        </w:rPr>
        <w:t>wórcy</w:t>
      </w:r>
      <w:r>
        <w:rPr>
          <w:rFonts w:ascii="Times New Roman" w:eastAsia="Arial" w:hAnsi="Times New Roman" w:cs="Times New Roman"/>
          <w:spacing w:val="-6"/>
        </w:rPr>
        <w:t xml:space="preserve"> – </w:t>
      </w:r>
      <w:r w:rsidR="00812941" w:rsidRPr="001B7107">
        <w:rPr>
          <w:rFonts w:ascii="Times New Roman" w:eastAsia="Arial" w:hAnsi="Times New Roman" w:cs="Times New Roman"/>
          <w:spacing w:val="-6"/>
        </w:rPr>
        <w:t>oznacza to osobę, która wytworzyła dobro intelektualne;</w:t>
      </w:r>
    </w:p>
    <w:p w14:paraId="54076F6D" w14:textId="37890017" w:rsidR="00812941" w:rsidRPr="001B7107" w:rsidRDefault="00812941" w:rsidP="005543C0">
      <w:pPr>
        <w:pStyle w:val="Akapitzlist"/>
        <w:widowControl w:val="0"/>
        <w:numPr>
          <w:ilvl w:val="0"/>
          <w:numId w:val="19"/>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 </w:t>
      </w:r>
      <w:r w:rsidR="005543C0" w:rsidRPr="001B7107">
        <w:rPr>
          <w:rFonts w:ascii="Times New Roman" w:eastAsia="Arial" w:hAnsi="Times New Roman" w:cs="Times New Roman"/>
          <w:spacing w:val="-6"/>
        </w:rPr>
        <w:t>K</w:t>
      </w:r>
      <w:r w:rsidRPr="001B7107">
        <w:rPr>
          <w:rFonts w:ascii="Times New Roman" w:eastAsia="Arial" w:hAnsi="Times New Roman" w:cs="Times New Roman"/>
          <w:spacing w:val="-6"/>
        </w:rPr>
        <w:t>ierowniku</w:t>
      </w:r>
      <w:r w:rsidR="005543C0">
        <w:rPr>
          <w:rFonts w:ascii="Times New Roman" w:eastAsia="Arial" w:hAnsi="Times New Roman" w:cs="Times New Roman"/>
          <w:spacing w:val="-6"/>
        </w:rPr>
        <w:t xml:space="preserve"> – </w:t>
      </w:r>
      <w:r w:rsidRPr="001B7107">
        <w:rPr>
          <w:rFonts w:ascii="Times New Roman" w:eastAsia="Arial" w:hAnsi="Times New Roman" w:cs="Times New Roman"/>
          <w:spacing w:val="-6"/>
        </w:rPr>
        <w:t>oznacza to kierownika jednostki organizacyjnej Uczelni;</w:t>
      </w:r>
    </w:p>
    <w:p w14:paraId="4AEB8A83" w14:textId="0E0620CB" w:rsidR="00812941" w:rsidRPr="001B7107" w:rsidRDefault="00812941" w:rsidP="005543C0">
      <w:pPr>
        <w:pStyle w:val="Akapitzlist"/>
        <w:widowControl w:val="0"/>
        <w:numPr>
          <w:ilvl w:val="0"/>
          <w:numId w:val="19"/>
        </w:numPr>
        <w:tabs>
          <w:tab w:val="left" w:pos="284"/>
        </w:tabs>
        <w:autoSpaceDE w:val="0"/>
        <w:autoSpaceDN w:val="0"/>
        <w:spacing w:line="360" w:lineRule="auto"/>
        <w:ind w:left="284"/>
        <w:contextualSpacing w:val="0"/>
        <w:jc w:val="both"/>
        <w:rPr>
          <w:rFonts w:ascii="Times New Roman" w:hAnsi="Times New Roman" w:cs="Times New Roman"/>
          <w:spacing w:val="-6"/>
        </w:rPr>
      </w:pPr>
      <w:r w:rsidRPr="001B7107">
        <w:rPr>
          <w:rFonts w:ascii="Times New Roman" w:eastAsia="Arial" w:hAnsi="Times New Roman" w:cs="Times New Roman"/>
          <w:spacing w:val="-6"/>
        </w:rPr>
        <w:t>własności intelektualnej</w:t>
      </w:r>
      <w:r w:rsidR="005543C0">
        <w:rPr>
          <w:rFonts w:ascii="Times New Roman" w:eastAsia="Arial" w:hAnsi="Times New Roman" w:cs="Times New Roman"/>
          <w:spacing w:val="-6"/>
        </w:rPr>
        <w:t xml:space="preserve"> – </w:t>
      </w:r>
      <w:r w:rsidRPr="001B7107">
        <w:rPr>
          <w:rFonts w:ascii="Times New Roman" w:eastAsia="Arial" w:hAnsi="Times New Roman" w:cs="Times New Roman"/>
          <w:spacing w:val="-6"/>
        </w:rPr>
        <w:t xml:space="preserve">oznacza to wszelkie utwory w rozumieniu ustawy o prawie autorskim </w:t>
      </w:r>
      <w:r w:rsidR="00422711">
        <w:rPr>
          <w:rFonts w:ascii="Times New Roman" w:eastAsia="Arial" w:hAnsi="Times New Roman" w:cs="Times New Roman"/>
          <w:spacing w:val="-6"/>
        </w:rPr>
        <w:br/>
      </w:r>
      <w:r w:rsidRPr="001B7107">
        <w:rPr>
          <w:rFonts w:ascii="Times New Roman" w:eastAsia="Arial" w:hAnsi="Times New Roman" w:cs="Times New Roman"/>
          <w:spacing w:val="-6"/>
        </w:rPr>
        <w:t>i prawach pokrewnych, w tym utwory naukowe oraz opracowania o charakterze</w:t>
      </w:r>
      <w:r w:rsidRPr="001B7107">
        <w:rPr>
          <w:rFonts w:ascii="Times New Roman" w:hAnsi="Times New Roman" w:cs="Times New Roman"/>
          <w:spacing w:val="-6"/>
        </w:rPr>
        <w:t xml:space="preserve"> dydaktycznym </w:t>
      </w:r>
      <w:r w:rsidR="00422711">
        <w:rPr>
          <w:rFonts w:ascii="Times New Roman" w:hAnsi="Times New Roman" w:cs="Times New Roman"/>
          <w:spacing w:val="-6"/>
        </w:rPr>
        <w:br/>
      </w:r>
      <w:r w:rsidRPr="001B7107">
        <w:rPr>
          <w:rFonts w:ascii="Times New Roman" w:hAnsi="Times New Roman" w:cs="Times New Roman"/>
          <w:spacing w:val="-6"/>
        </w:rPr>
        <w:t>i popularnym, a także programy komputerowe i bazy danych będące utworami w rozumieniu prawa autorskiego, w tym wszystkie formy dokumentacji projek</w:t>
      </w:r>
      <w:r w:rsidRPr="00B703CE">
        <w:rPr>
          <w:rFonts w:ascii="Times New Roman" w:hAnsi="Times New Roman" w:cs="Times New Roman"/>
          <w:spacing w:val="-6"/>
        </w:rPr>
        <w:t>towej,</w:t>
      </w:r>
      <w:r w:rsidRPr="001B7107">
        <w:rPr>
          <w:rFonts w:ascii="Times New Roman" w:hAnsi="Times New Roman" w:cs="Times New Roman"/>
          <w:spacing w:val="-6"/>
        </w:rPr>
        <w:t xml:space="preserve"> </w:t>
      </w:r>
      <w:r w:rsidRPr="00B703CE">
        <w:rPr>
          <w:rFonts w:ascii="Times New Roman" w:hAnsi="Times New Roman" w:cs="Times New Roman"/>
          <w:spacing w:val="-6"/>
        </w:rPr>
        <w:t>wytwórczej</w:t>
      </w:r>
      <w:r w:rsidRPr="001B7107">
        <w:rPr>
          <w:rFonts w:ascii="Times New Roman" w:hAnsi="Times New Roman" w:cs="Times New Roman"/>
          <w:spacing w:val="-6"/>
        </w:rPr>
        <w:t xml:space="preserve"> </w:t>
      </w:r>
      <w:r w:rsidRPr="00B703CE">
        <w:rPr>
          <w:rFonts w:ascii="Times New Roman" w:hAnsi="Times New Roman" w:cs="Times New Roman"/>
          <w:spacing w:val="-6"/>
        </w:rPr>
        <w:t>i</w:t>
      </w:r>
      <w:r w:rsidRPr="001B7107">
        <w:rPr>
          <w:rFonts w:ascii="Times New Roman" w:hAnsi="Times New Roman" w:cs="Times New Roman"/>
          <w:spacing w:val="-6"/>
        </w:rPr>
        <w:t xml:space="preserve"> </w:t>
      </w:r>
      <w:r w:rsidRPr="00B703CE">
        <w:rPr>
          <w:rFonts w:ascii="Times New Roman" w:hAnsi="Times New Roman" w:cs="Times New Roman"/>
          <w:spacing w:val="-6"/>
        </w:rPr>
        <w:t>użytkowej,</w:t>
      </w:r>
      <w:r w:rsidRPr="001B7107">
        <w:rPr>
          <w:rFonts w:ascii="Times New Roman" w:hAnsi="Times New Roman" w:cs="Times New Roman"/>
          <w:spacing w:val="-6"/>
        </w:rPr>
        <w:t xml:space="preserve"> </w:t>
      </w:r>
      <w:r w:rsidRPr="00B703CE">
        <w:rPr>
          <w:rFonts w:ascii="Times New Roman" w:hAnsi="Times New Roman" w:cs="Times New Roman"/>
          <w:spacing w:val="-6"/>
        </w:rPr>
        <w:t>np.</w:t>
      </w:r>
      <w:r w:rsidRPr="001B7107">
        <w:rPr>
          <w:rFonts w:ascii="Times New Roman" w:hAnsi="Times New Roman" w:cs="Times New Roman"/>
          <w:spacing w:val="-6"/>
        </w:rPr>
        <w:t xml:space="preserve"> </w:t>
      </w:r>
      <w:r w:rsidRPr="00B703CE">
        <w:rPr>
          <w:rFonts w:ascii="Times New Roman" w:hAnsi="Times New Roman" w:cs="Times New Roman"/>
          <w:spacing w:val="-6"/>
        </w:rPr>
        <w:t>materiały</w:t>
      </w:r>
      <w:r w:rsidRPr="001B7107">
        <w:rPr>
          <w:rFonts w:ascii="Times New Roman" w:hAnsi="Times New Roman" w:cs="Times New Roman"/>
          <w:spacing w:val="-6"/>
        </w:rPr>
        <w:t xml:space="preserve"> </w:t>
      </w:r>
      <w:r w:rsidRPr="00B703CE">
        <w:rPr>
          <w:rFonts w:ascii="Times New Roman" w:hAnsi="Times New Roman" w:cs="Times New Roman"/>
          <w:spacing w:val="-6"/>
        </w:rPr>
        <w:t>e-learningowe,</w:t>
      </w:r>
      <w:r w:rsidRPr="001B7107">
        <w:rPr>
          <w:rFonts w:ascii="Times New Roman" w:hAnsi="Times New Roman" w:cs="Times New Roman"/>
          <w:spacing w:val="-6"/>
        </w:rPr>
        <w:t xml:space="preserve"> </w:t>
      </w:r>
      <w:r w:rsidRPr="00B703CE">
        <w:rPr>
          <w:rFonts w:ascii="Times New Roman" w:hAnsi="Times New Roman" w:cs="Times New Roman"/>
          <w:spacing w:val="-6"/>
        </w:rPr>
        <w:t>dzienniki</w:t>
      </w:r>
      <w:r w:rsidRPr="001B7107">
        <w:rPr>
          <w:rFonts w:ascii="Times New Roman" w:hAnsi="Times New Roman" w:cs="Times New Roman"/>
          <w:spacing w:val="-6"/>
        </w:rPr>
        <w:t xml:space="preserve"> </w:t>
      </w:r>
      <w:r w:rsidRPr="00B703CE">
        <w:rPr>
          <w:rFonts w:ascii="Times New Roman" w:hAnsi="Times New Roman" w:cs="Times New Roman"/>
          <w:spacing w:val="-6"/>
        </w:rPr>
        <w:t>prac</w:t>
      </w:r>
      <w:r w:rsidRPr="001B7107">
        <w:rPr>
          <w:rFonts w:ascii="Times New Roman" w:hAnsi="Times New Roman" w:cs="Times New Roman"/>
          <w:spacing w:val="-6"/>
        </w:rPr>
        <w:t xml:space="preserve"> </w:t>
      </w:r>
      <w:r w:rsidRPr="00B703CE">
        <w:rPr>
          <w:rFonts w:ascii="Times New Roman" w:hAnsi="Times New Roman" w:cs="Times New Roman"/>
          <w:spacing w:val="-6"/>
        </w:rPr>
        <w:t xml:space="preserve">badawczych, </w:t>
      </w:r>
      <w:r w:rsidRPr="001B7107">
        <w:rPr>
          <w:rFonts w:ascii="Times New Roman" w:hAnsi="Times New Roman" w:cs="Times New Roman"/>
          <w:spacing w:val="-6"/>
        </w:rPr>
        <w:t>inne wyniki pracy intelektualnej, w tym takie, które nie stanowią przedmiotu praw wy</w:t>
      </w:r>
      <w:r w:rsidRPr="00B703CE">
        <w:rPr>
          <w:rFonts w:ascii="Times New Roman" w:hAnsi="Times New Roman" w:cs="Times New Roman"/>
          <w:spacing w:val="-6"/>
        </w:rPr>
        <w:t>łącznych,</w:t>
      </w:r>
      <w:r w:rsidRPr="001B7107">
        <w:rPr>
          <w:rFonts w:ascii="Times New Roman" w:hAnsi="Times New Roman" w:cs="Times New Roman"/>
          <w:spacing w:val="-6"/>
        </w:rPr>
        <w:t xml:space="preserve"> </w:t>
      </w:r>
      <w:r w:rsidRPr="00B703CE">
        <w:rPr>
          <w:rFonts w:ascii="Times New Roman" w:hAnsi="Times New Roman" w:cs="Times New Roman"/>
          <w:spacing w:val="-6"/>
        </w:rPr>
        <w:t>jak</w:t>
      </w:r>
      <w:r w:rsidRPr="001B7107">
        <w:rPr>
          <w:rFonts w:ascii="Times New Roman" w:hAnsi="Times New Roman" w:cs="Times New Roman"/>
          <w:spacing w:val="-6"/>
        </w:rPr>
        <w:t xml:space="preserve"> </w:t>
      </w:r>
      <w:r w:rsidRPr="00B703CE">
        <w:rPr>
          <w:rFonts w:ascii="Times New Roman" w:hAnsi="Times New Roman" w:cs="Times New Roman"/>
          <w:spacing w:val="-6"/>
        </w:rPr>
        <w:t>np.</w:t>
      </w:r>
      <w:r w:rsidRPr="001B7107">
        <w:rPr>
          <w:rFonts w:ascii="Times New Roman" w:hAnsi="Times New Roman" w:cs="Times New Roman"/>
          <w:spacing w:val="-6"/>
        </w:rPr>
        <w:t xml:space="preserve"> </w:t>
      </w:r>
      <w:r w:rsidRPr="00B703CE">
        <w:rPr>
          <w:rFonts w:ascii="Times New Roman" w:hAnsi="Times New Roman" w:cs="Times New Roman"/>
          <w:spacing w:val="-6"/>
        </w:rPr>
        <w:t>metody</w:t>
      </w:r>
      <w:r w:rsidRPr="001B7107">
        <w:rPr>
          <w:rFonts w:ascii="Times New Roman" w:hAnsi="Times New Roman" w:cs="Times New Roman"/>
          <w:spacing w:val="-6"/>
        </w:rPr>
        <w:t xml:space="preserve"> </w:t>
      </w:r>
      <w:r w:rsidRPr="00B703CE">
        <w:rPr>
          <w:rFonts w:ascii="Times New Roman" w:hAnsi="Times New Roman" w:cs="Times New Roman"/>
          <w:spacing w:val="-6"/>
        </w:rPr>
        <w:t>badań,</w:t>
      </w:r>
      <w:r w:rsidRPr="001B7107">
        <w:rPr>
          <w:rFonts w:ascii="Times New Roman" w:hAnsi="Times New Roman" w:cs="Times New Roman"/>
          <w:spacing w:val="-6"/>
        </w:rPr>
        <w:t xml:space="preserve"> </w:t>
      </w:r>
      <w:r w:rsidRPr="00B703CE">
        <w:rPr>
          <w:rFonts w:ascii="Times New Roman" w:hAnsi="Times New Roman" w:cs="Times New Roman"/>
          <w:spacing w:val="-6"/>
        </w:rPr>
        <w:t>koncepcje</w:t>
      </w:r>
      <w:r w:rsidRPr="001B7107">
        <w:rPr>
          <w:rFonts w:ascii="Times New Roman" w:hAnsi="Times New Roman" w:cs="Times New Roman"/>
          <w:spacing w:val="-6"/>
        </w:rPr>
        <w:t xml:space="preserve"> </w:t>
      </w:r>
      <w:r w:rsidRPr="00B703CE">
        <w:rPr>
          <w:rFonts w:ascii="Times New Roman" w:hAnsi="Times New Roman" w:cs="Times New Roman"/>
          <w:spacing w:val="-6"/>
        </w:rPr>
        <w:t>wyjaśnienia</w:t>
      </w:r>
      <w:r w:rsidRPr="001B7107">
        <w:rPr>
          <w:rFonts w:ascii="Times New Roman" w:hAnsi="Times New Roman" w:cs="Times New Roman"/>
          <w:spacing w:val="-6"/>
        </w:rPr>
        <w:t xml:space="preserve"> </w:t>
      </w:r>
      <w:r w:rsidRPr="00B703CE">
        <w:rPr>
          <w:rFonts w:ascii="Times New Roman" w:hAnsi="Times New Roman" w:cs="Times New Roman"/>
          <w:spacing w:val="-6"/>
        </w:rPr>
        <w:t>problemu,</w:t>
      </w:r>
      <w:r w:rsidRPr="001B7107">
        <w:rPr>
          <w:rFonts w:ascii="Times New Roman" w:hAnsi="Times New Roman" w:cs="Times New Roman"/>
          <w:spacing w:val="-6"/>
        </w:rPr>
        <w:t xml:space="preserve"> </w:t>
      </w:r>
      <w:r w:rsidRPr="00B703CE">
        <w:rPr>
          <w:rFonts w:ascii="Times New Roman" w:hAnsi="Times New Roman" w:cs="Times New Roman"/>
          <w:spacing w:val="-6"/>
        </w:rPr>
        <w:t>wyniki</w:t>
      </w:r>
      <w:r w:rsidRPr="001B7107">
        <w:rPr>
          <w:rFonts w:ascii="Times New Roman" w:hAnsi="Times New Roman" w:cs="Times New Roman"/>
          <w:spacing w:val="-6"/>
        </w:rPr>
        <w:t xml:space="preserve"> </w:t>
      </w:r>
      <w:r w:rsidRPr="00B703CE">
        <w:rPr>
          <w:rFonts w:ascii="Times New Roman" w:hAnsi="Times New Roman" w:cs="Times New Roman"/>
          <w:spacing w:val="-6"/>
        </w:rPr>
        <w:t xml:space="preserve">eksperymentów, opinie, ekspertyzy, dydaktyczne materiały audiowizualne, instrukcje dydaktyczne, </w:t>
      </w:r>
      <w:r w:rsidRPr="001B7107">
        <w:rPr>
          <w:rFonts w:ascii="Times New Roman" w:hAnsi="Times New Roman" w:cs="Times New Roman"/>
          <w:spacing w:val="-6"/>
        </w:rPr>
        <w:t>przewodniki do ćwiczeń, modele, prezentacje multimedialne, a także dobra własności przemysłowej w postaci:</w:t>
      </w:r>
    </w:p>
    <w:p w14:paraId="492DA96B" w14:textId="158B089B" w:rsidR="00812941" w:rsidRPr="001B7107" w:rsidRDefault="00812941" w:rsidP="005543C0">
      <w:pPr>
        <w:pStyle w:val="Tekstpodstawowy"/>
        <w:numPr>
          <w:ilvl w:val="0"/>
          <w:numId w:val="20"/>
        </w:numPr>
        <w:spacing w:line="360" w:lineRule="auto"/>
        <w:ind w:right="117"/>
        <w:rPr>
          <w:rFonts w:ascii="Times New Roman" w:hAnsi="Times New Roman" w:cs="Times New Roman"/>
          <w:spacing w:val="-6"/>
        </w:rPr>
      </w:pPr>
      <w:r w:rsidRPr="001B7107">
        <w:rPr>
          <w:rFonts w:ascii="Times New Roman" w:hAnsi="Times New Roman" w:cs="Times New Roman"/>
          <w:spacing w:val="-6"/>
        </w:rPr>
        <w:t xml:space="preserve">rozwiązań naukowo-technicznych, będących wynalazkami bądź wzorami użytkowymi </w:t>
      </w:r>
      <w:r w:rsidR="005543C0">
        <w:rPr>
          <w:rFonts w:ascii="Times New Roman" w:hAnsi="Times New Roman" w:cs="Times New Roman"/>
          <w:spacing w:val="-6"/>
        </w:rPr>
        <w:br/>
      </w:r>
      <w:r w:rsidRPr="001B7107">
        <w:rPr>
          <w:rFonts w:ascii="Times New Roman" w:hAnsi="Times New Roman" w:cs="Times New Roman"/>
          <w:spacing w:val="-6"/>
        </w:rPr>
        <w:t>w rozumieniu prawa własności przemysłowej,</w:t>
      </w:r>
    </w:p>
    <w:p w14:paraId="33162373" w14:textId="37F609E0" w:rsidR="00812941" w:rsidRPr="001B7107" w:rsidRDefault="00812941" w:rsidP="005543C0">
      <w:pPr>
        <w:pStyle w:val="Tekstpodstawowy"/>
        <w:numPr>
          <w:ilvl w:val="0"/>
          <w:numId w:val="20"/>
        </w:numPr>
        <w:spacing w:line="360" w:lineRule="auto"/>
        <w:ind w:right="1034"/>
        <w:rPr>
          <w:rFonts w:ascii="Times New Roman" w:hAnsi="Times New Roman" w:cs="Times New Roman"/>
          <w:spacing w:val="-6"/>
        </w:rPr>
      </w:pPr>
      <w:r w:rsidRPr="001B7107">
        <w:rPr>
          <w:rFonts w:ascii="Times New Roman" w:hAnsi="Times New Roman" w:cs="Times New Roman"/>
          <w:spacing w:val="-6"/>
        </w:rPr>
        <w:t xml:space="preserve">topografii układów scalonych w rozumieniu prawa własności przemysłowej, </w:t>
      </w:r>
    </w:p>
    <w:p w14:paraId="77C941F0" w14:textId="74E59FA7" w:rsidR="00812941" w:rsidRPr="001B7107" w:rsidRDefault="00812941" w:rsidP="005543C0">
      <w:pPr>
        <w:pStyle w:val="Tekstpodstawowy"/>
        <w:numPr>
          <w:ilvl w:val="0"/>
          <w:numId w:val="20"/>
        </w:numPr>
        <w:spacing w:line="360" w:lineRule="auto"/>
        <w:ind w:right="1034"/>
        <w:rPr>
          <w:rFonts w:ascii="Times New Roman" w:hAnsi="Times New Roman" w:cs="Times New Roman"/>
          <w:spacing w:val="-6"/>
        </w:rPr>
      </w:pPr>
      <w:r w:rsidRPr="001B7107">
        <w:rPr>
          <w:rFonts w:ascii="Times New Roman" w:hAnsi="Times New Roman" w:cs="Times New Roman"/>
          <w:spacing w:val="-6"/>
        </w:rPr>
        <w:t>wzorów przemysłowych,</w:t>
      </w:r>
    </w:p>
    <w:p w14:paraId="7EF38CBE" w14:textId="282ABC3C" w:rsidR="00812941" w:rsidRPr="001B7107" w:rsidRDefault="00812941" w:rsidP="005543C0">
      <w:pPr>
        <w:pStyle w:val="Tekstpodstawowy"/>
        <w:numPr>
          <w:ilvl w:val="0"/>
          <w:numId w:val="20"/>
        </w:numPr>
        <w:spacing w:line="360" w:lineRule="auto"/>
        <w:rPr>
          <w:rFonts w:ascii="Times New Roman" w:hAnsi="Times New Roman" w:cs="Times New Roman"/>
          <w:spacing w:val="-6"/>
        </w:rPr>
      </w:pPr>
      <w:r w:rsidRPr="001B7107">
        <w:rPr>
          <w:rFonts w:ascii="Times New Roman" w:hAnsi="Times New Roman" w:cs="Times New Roman"/>
          <w:spacing w:val="-6"/>
        </w:rPr>
        <w:t>znaków towarowych,</w:t>
      </w:r>
    </w:p>
    <w:p w14:paraId="606B5F44" w14:textId="1801EEDA" w:rsidR="00812941" w:rsidRPr="001B7107" w:rsidRDefault="00812941" w:rsidP="005543C0">
      <w:pPr>
        <w:pStyle w:val="Tekstpodstawowy"/>
        <w:numPr>
          <w:ilvl w:val="0"/>
          <w:numId w:val="20"/>
        </w:numPr>
        <w:spacing w:line="360" w:lineRule="auto"/>
        <w:ind w:right="113"/>
        <w:rPr>
          <w:rFonts w:ascii="Times New Roman" w:hAnsi="Times New Roman" w:cs="Times New Roman"/>
          <w:spacing w:val="-6"/>
        </w:rPr>
      </w:pPr>
      <w:r w:rsidRPr="001B7107">
        <w:rPr>
          <w:rFonts w:ascii="Times New Roman" w:hAnsi="Times New Roman" w:cs="Times New Roman"/>
          <w:spacing w:val="-6"/>
        </w:rPr>
        <w:t>know-how</w:t>
      </w:r>
      <w:r w:rsidRPr="00B703CE">
        <w:rPr>
          <w:rFonts w:ascii="Times New Roman" w:hAnsi="Times New Roman" w:cs="Times New Roman"/>
          <w:spacing w:val="-6"/>
        </w:rPr>
        <w:t xml:space="preserve"> </w:t>
      </w:r>
      <w:r w:rsidRPr="001B7107">
        <w:rPr>
          <w:rFonts w:ascii="Times New Roman" w:hAnsi="Times New Roman" w:cs="Times New Roman"/>
          <w:spacing w:val="-6"/>
        </w:rPr>
        <w:t>– nieujawnionych do wiadomości publicznej informacji technicznych, technologicznych, organizacyjnych lub innych, posiadających wartość gospodarczą, np. metody badań, odmiany roślin, zwierząt, produkty biologiczne, ogólne koncepcje wyjaśnienia problemu</w:t>
      </w:r>
    </w:p>
    <w:p w14:paraId="2A948BBF" w14:textId="32912C38" w:rsidR="00812941" w:rsidRPr="001B7107" w:rsidRDefault="00812941" w:rsidP="005543C0">
      <w:pPr>
        <w:pStyle w:val="Akapitzlist"/>
        <w:widowControl w:val="0"/>
        <w:numPr>
          <w:ilvl w:val="0"/>
          <w:numId w:val="19"/>
        </w:numPr>
        <w:tabs>
          <w:tab w:val="left" w:pos="284"/>
        </w:tabs>
        <w:autoSpaceDE w:val="0"/>
        <w:autoSpaceDN w:val="0"/>
        <w:spacing w:line="360" w:lineRule="auto"/>
        <w:ind w:left="284"/>
        <w:contextualSpacing w:val="0"/>
        <w:jc w:val="both"/>
        <w:rPr>
          <w:rFonts w:ascii="Times New Roman" w:hAnsi="Times New Roman" w:cs="Times New Roman"/>
          <w:spacing w:val="-6"/>
        </w:rPr>
      </w:pPr>
      <w:r w:rsidRPr="001B7107">
        <w:rPr>
          <w:rFonts w:ascii="Times New Roman" w:hAnsi="Times New Roman" w:cs="Times New Roman"/>
          <w:spacing w:val="-6"/>
        </w:rPr>
        <w:t>pracowniczych wynikach pracy intelektualnej</w:t>
      </w:r>
      <w:r w:rsidR="005543C0">
        <w:rPr>
          <w:rFonts w:ascii="Times New Roman" w:hAnsi="Times New Roman" w:cs="Times New Roman"/>
          <w:spacing w:val="-6"/>
        </w:rPr>
        <w:t xml:space="preserve"> – </w:t>
      </w:r>
      <w:r w:rsidRPr="001B7107">
        <w:rPr>
          <w:rFonts w:ascii="Times New Roman" w:hAnsi="Times New Roman" w:cs="Times New Roman"/>
          <w:spacing w:val="-6"/>
        </w:rPr>
        <w:t xml:space="preserve">oznacza to wyniki pracy intelektualnej, także </w:t>
      </w:r>
      <w:r w:rsidR="005543C0">
        <w:rPr>
          <w:rFonts w:ascii="Times New Roman" w:hAnsi="Times New Roman" w:cs="Times New Roman"/>
          <w:spacing w:val="-6"/>
        </w:rPr>
        <w:br/>
      </w:r>
      <w:r w:rsidRPr="001B7107">
        <w:rPr>
          <w:rFonts w:ascii="Times New Roman" w:hAnsi="Times New Roman" w:cs="Times New Roman"/>
          <w:spacing w:val="-6"/>
        </w:rPr>
        <w:t xml:space="preserve">w formie częściowej lub niedokończonej lub stanowiącej modyfikację wyników już istniejących, wytworzone w trakcie wykonywania obowiązków wynikających ze stosunku </w:t>
      </w:r>
      <w:r w:rsidRPr="00B703CE">
        <w:rPr>
          <w:rFonts w:ascii="Times New Roman" w:hAnsi="Times New Roman" w:cs="Times New Roman"/>
          <w:spacing w:val="-6"/>
        </w:rPr>
        <w:t>pracy</w:t>
      </w:r>
      <w:r w:rsidRPr="001B7107">
        <w:rPr>
          <w:rFonts w:ascii="Times New Roman" w:hAnsi="Times New Roman" w:cs="Times New Roman"/>
          <w:spacing w:val="-6"/>
        </w:rPr>
        <w:t xml:space="preserve"> </w:t>
      </w:r>
      <w:r w:rsidRPr="00B703CE">
        <w:rPr>
          <w:rFonts w:ascii="Times New Roman" w:hAnsi="Times New Roman" w:cs="Times New Roman"/>
          <w:spacing w:val="-6"/>
        </w:rPr>
        <w:t>oraz</w:t>
      </w:r>
      <w:r w:rsidRPr="001B7107">
        <w:rPr>
          <w:rFonts w:ascii="Times New Roman" w:hAnsi="Times New Roman" w:cs="Times New Roman"/>
          <w:spacing w:val="-6"/>
        </w:rPr>
        <w:t xml:space="preserve"> </w:t>
      </w:r>
      <w:r w:rsidRPr="00B703CE">
        <w:rPr>
          <w:rFonts w:ascii="Times New Roman" w:hAnsi="Times New Roman" w:cs="Times New Roman"/>
          <w:spacing w:val="-6"/>
        </w:rPr>
        <w:t>uzyskane</w:t>
      </w:r>
      <w:r w:rsidRPr="001B7107">
        <w:rPr>
          <w:rFonts w:ascii="Times New Roman" w:hAnsi="Times New Roman" w:cs="Times New Roman"/>
          <w:spacing w:val="-6"/>
        </w:rPr>
        <w:t xml:space="preserve"> </w:t>
      </w:r>
      <w:r w:rsidRPr="00B703CE">
        <w:rPr>
          <w:rFonts w:ascii="Times New Roman" w:hAnsi="Times New Roman" w:cs="Times New Roman"/>
          <w:spacing w:val="-6"/>
        </w:rPr>
        <w:t>poza</w:t>
      </w:r>
      <w:r w:rsidRPr="001B7107">
        <w:rPr>
          <w:rFonts w:ascii="Times New Roman" w:hAnsi="Times New Roman" w:cs="Times New Roman"/>
          <w:spacing w:val="-6"/>
        </w:rPr>
        <w:t xml:space="preserve"> </w:t>
      </w:r>
      <w:r w:rsidRPr="00B703CE">
        <w:rPr>
          <w:rFonts w:ascii="Times New Roman" w:hAnsi="Times New Roman" w:cs="Times New Roman"/>
          <w:spacing w:val="-6"/>
        </w:rPr>
        <w:t>tymi</w:t>
      </w:r>
      <w:r w:rsidRPr="001B7107">
        <w:rPr>
          <w:rFonts w:ascii="Times New Roman" w:hAnsi="Times New Roman" w:cs="Times New Roman"/>
          <w:spacing w:val="-6"/>
        </w:rPr>
        <w:t xml:space="preserve"> </w:t>
      </w:r>
      <w:r w:rsidRPr="00B703CE">
        <w:rPr>
          <w:rFonts w:ascii="Times New Roman" w:hAnsi="Times New Roman" w:cs="Times New Roman"/>
          <w:spacing w:val="-6"/>
        </w:rPr>
        <w:t>obowiązkami,</w:t>
      </w:r>
      <w:r w:rsidRPr="001B7107">
        <w:rPr>
          <w:rFonts w:ascii="Times New Roman" w:hAnsi="Times New Roman" w:cs="Times New Roman"/>
          <w:spacing w:val="-6"/>
        </w:rPr>
        <w:t xml:space="preserve"> </w:t>
      </w:r>
      <w:r w:rsidRPr="00B703CE">
        <w:rPr>
          <w:rFonts w:ascii="Times New Roman" w:hAnsi="Times New Roman" w:cs="Times New Roman"/>
          <w:spacing w:val="-6"/>
        </w:rPr>
        <w:t>jeśli</w:t>
      </w:r>
      <w:r w:rsidRPr="001B7107">
        <w:rPr>
          <w:rFonts w:ascii="Times New Roman" w:hAnsi="Times New Roman" w:cs="Times New Roman"/>
          <w:spacing w:val="-6"/>
        </w:rPr>
        <w:t xml:space="preserve"> </w:t>
      </w:r>
      <w:r w:rsidRPr="00B703CE">
        <w:rPr>
          <w:rFonts w:ascii="Times New Roman" w:hAnsi="Times New Roman" w:cs="Times New Roman"/>
          <w:spacing w:val="-6"/>
        </w:rPr>
        <w:t>tak</w:t>
      </w:r>
      <w:r w:rsidRPr="001B7107">
        <w:rPr>
          <w:rFonts w:ascii="Times New Roman" w:hAnsi="Times New Roman" w:cs="Times New Roman"/>
          <w:spacing w:val="-6"/>
        </w:rPr>
        <w:t xml:space="preserve"> </w:t>
      </w:r>
      <w:r w:rsidRPr="00B703CE">
        <w:rPr>
          <w:rFonts w:ascii="Times New Roman" w:hAnsi="Times New Roman" w:cs="Times New Roman"/>
          <w:spacing w:val="-6"/>
        </w:rPr>
        <w:t>stanowi</w:t>
      </w:r>
      <w:r w:rsidRPr="001B7107">
        <w:rPr>
          <w:rFonts w:ascii="Times New Roman" w:hAnsi="Times New Roman" w:cs="Times New Roman"/>
          <w:spacing w:val="-6"/>
        </w:rPr>
        <w:t xml:space="preserve"> </w:t>
      </w:r>
      <w:r w:rsidRPr="00B703CE">
        <w:rPr>
          <w:rFonts w:ascii="Times New Roman" w:hAnsi="Times New Roman" w:cs="Times New Roman"/>
          <w:spacing w:val="-6"/>
        </w:rPr>
        <w:t>umowa</w:t>
      </w:r>
      <w:r w:rsidRPr="001B7107">
        <w:rPr>
          <w:rFonts w:ascii="Times New Roman" w:hAnsi="Times New Roman" w:cs="Times New Roman"/>
          <w:spacing w:val="-6"/>
        </w:rPr>
        <w:t xml:space="preserve"> </w:t>
      </w:r>
      <w:r w:rsidRPr="00B703CE">
        <w:rPr>
          <w:rFonts w:ascii="Times New Roman" w:hAnsi="Times New Roman" w:cs="Times New Roman"/>
          <w:spacing w:val="-6"/>
        </w:rPr>
        <w:t>zawarta</w:t>
      </w:r>
      <w:r w:rsidRPr="001B7107">
        <w:rPr>
          <w:rFonts w:ascii="Times New Roman" w:hAnsi="Times New Roman" w:cs="Times New Roman"/>
          <w:spacing w:val="-6"/>
        </w:rPr>
        <w:t xml:space="preserve"> </w:t>
      </w:r>
      <w:r w:rsidRPr="00B703CE">
        <w:rPr>
          <w:rFonts w:ascii="Times New Roman" w:hAnsi="Times New Roman" w:cs="Times New Roman"/>
          <w:spacing w:val="-6"/>
        </w:rPr>
        <w:t>między twórcą</w:t>
      </w:r>
      <w:r w:rsidRPr="001B7107">
        <w:rPr>
          <w:rFonts w:ascii="Times New Roman" w:hAnsi="Times New Roman" w:cs="Times New Roman"/>
          <w:spacing w:val="-6"/>
        </w:rPr>
        <w:t xml:space="preserve"> </w:t>
      </w:r>
      <w:r w:rsidRPr="00B703CE">
        <w:rPr>
          <w:rFonts w:ascii="Times New Roman" w:hAnsi="Times New Roman" w:cs="Times New Roman"/>
          <w:spacing w:val="-6"/>
        </w:rPr>
        <w:t>wyniku</w:t>
      </w:r>
      <w:r w:rsidRPr="001B7107">
        <w:rPr>
          <w:rFonts w:ascii="Times New Roman" w:hAnsi="Times New Roman" w:cs="Times New Roman"/>
          <w:spacing w:val="-6"/>
        </w:rPr>
        <w:t xml:space="preserve"> </w:t>
      </w:r>
      <w:r w:rsidRPr="00B703CE">
        <w:rPr>
          <w:rFonts w:ascii="Times New Roman" w:hAnsi="Times New Roman" w:cs="Times New Roman"/>
          <w:spacing w:val="-6"/>
        </w:rPr>
        <w:t>a</w:t>
      </w:r>
      <w:r w:rsidRPr="001B7107">
        <w:rPr>
          <w:rFonts w:ascii="Times New Roman" w:hAnsi="Times New Roman" w:cs="Times New Roman"/>
          <w:spacing w:val="-6"/>
        </w:rPr>
        <w:t xml:space="preserve"> </w:t>
      </w:r>
      <w:r w:rsidRPr="00B703CE">
        <w:rPr>
          <w:rFonts w:ascii="Times New Roman" w:hAnsi="Times New Roman" w:cs="Times New Roman"/>
          <w:spacing w:val="-6"/>
        </w:rPr>
        <w:t>Uczelnią,</w:t>
      </w:r>
      <w:r w:rsidRPr="001B7107">
        <w:rPr>
          <w:rFonts w:ascii="Times New Roman" w:hAnsi="Times New Roman" w:cs="Times New Roman"/>
          <w:spacing w:val="-6"/>
        </w:rPr>
        <w:t xml:space="preserve"> </w:t>
      </w:r>
      <w:r w:rsidR="00422711">
        <w:rPr>
          <w:rFonts w:ascii="Times New Roman" w:hAnsi="Times New Roman" w:cs="Times New Roman"/>
          <w:spacing w:val="-6"/>
        </w:rPr>
        <w:br/>
      </w:r>
      <w:r w:rsidRPr="00B703CE">
        <w:rPr>
          <w:rFonts w:ascii="Times New Roman" w:hAnsi="Times New Roman" w:cs="Times New Roman"/>
          <w:spacing w:val="-6"/>
        </w:rPr>
        <w:t>w</w:t>
      </w:r>
      <w:r w:rsidRPr="001B7107">
        <w:rPr>
          <w:rFonts w:ascii="Times New Roman" w:hAnsi="Times New Roman" w:cs="Times New Roman"/>
          <w:spacing w:val="-6"/>
        </w:rPr>
        <w:t xml:space="preserve"> </w:t>
      </w:r>
      <w:r w:rsidRPr="00B703CE">
        <w:rPr>
          <w:rFonts w:ascii="Times New Roman" w:hAnsi="Times New Roman" w:cs="Times New Roman"/>
          <w:spacing w:val="-6"/>
        </w:rPr>
        <w:t>szczególności:</w:t>
      </w:r>
    </w:p>
    <w:p w14:paraId="1FC1DEC1" w14:textId="12BACF06" w:rsidR="00812941" w:rsidRPr="001B7107" w:rsidRDefault="00812941" w:rsidP="005543C0">
      <w:pPr>
        <w:pStyle w:val="Tekstpodstawowy"/>
        <w:numPr>
          <w:ilvl w:val="0"/>
          <w:numId w:val="22"/>
        </w:numPr>
        <w:spacing w:line="360" w:lineRule="auto"/>
        <w:ind w:right="128"/>
        <w:rPr>
          <w:rFonts w:ascii="Times New Roman" w:hAnsi="Times New Roman" w:cs="Times New Roman"/>
          <w:spacing w:val="-6"/>
        </w:rPr>
      </w:pPr>
      <w:r w:rsidRPr="00B703CE">
        <w:rPr>
          <w:rFonts w:ascii="Times New Roman" w:hAnsi="Times New Roman" w:cs="Times New Roman"/>
          <w:spacing w:val="-6"/>
        </w:rPr>
        <w:t>wyniki</w:t>
      </w:r>
      <w:r w:rsidRPr="001B7107">
        <w:rPr>
          <w:rFonts w:ascii="Times New Roman" w:hAnsi="Times New Roman" w:cs="Times New Roman"/>
          <w:spacing w:val="-6"/>
        </w:rPr>
        <w:t xml:space="preserve"> </w:t>
      </w:r>
      <w:r w:rsidRPr="00B703CE">
        <w:rPr>
          <w:rFonts w:ascii="Times New Roman" w:hAnsi="Times New Roman" w:cs="Times New Roman"/>
          <w:spacing w:val="-6"/>
        </w:rPr>
        <w:t>wytworzone</w:t>
      </w:r>
      <w:r w:rsidRPr="001B7107">
        <w:rPr>
          <w:rFonts w:ascii="Times New Roman" w:hAnsi="Times New Roman" w:cs="Times New Roman"/>
          <w:spacing w:val="-6"/>
        </w:rPr>
        <w:t xml:space="preserve"> </w:t>
      </w:r>
      <w:r w:rsidRPr="00B703CE">
        <w:rPr>
          <w:rFonts w:ascii="Times New Roman" w:hAnsi="Times New Roman" w:cs="Times New Roman"/>
          <w:spacing w:val="-6"/>
        </w:rPr>
        <w:t>w</w:t>
      </w:r>
      <w:r w:rsidRPr="001B7107">
        <w:rPr>
          <w:rFonts w:ascii="Times New Roman" w:hAnsi="Times New Roman" w:cs="Times New Roman"/>
          <w:spacing w:val="-6"/>
        </w:rPr>
        <w:t xml:space="preserve"> </w:t>
      </w:r>
      <w:r w:rsidRPr="00B703CE">
        <w:rPr>
          <w:rFonts w:ascii="Times New Roman" w:hAnsi="Times New Roman" w:cs="Times New Roman"/>
          <w:spacing w:val="-6"/>
        </w:rPr>
        <w:t>trakcie</w:t>
      </w:r>
      <w:r w:rsidRPr="001B7107">
        <w:rPr>
          <w:rFonts w:ascii="Times New Roman" w:hAnsi="Times New Roman" w:cs="Times New Roman"/>
          <w:spacing w:val="-6"/>
        </w:rPr>
        <w:t xml:space="preserve"> </w:t>
      </w:r>
      <w:r w:rsidRPr="00B703CE">
        <w:rPr>
          <w:rFonts w:ascii="Times New Roman" w:hAnsi="Times New Roman" w:cs="Times New Roman"/>
          <w:spacing w:val="-6"/>
        </w:rPr>
        <w:t>wykonywania</w:t>
      </w:r>
      <w:r w:rsidRPr="001B7107">
        <w:rPr>
          <w:rFonts w:ascii="Times New Roman" w:hAnsi="Times New Roman" w:cs="Times New Roman"/>
          <w:spacing w:val="-6"/>
        </w:rPr>
        <w:t xml:space="preserve"> </w:t>
      </w:r>
      <w:r w:rsidRPr="00B703CE">
        <w:rPr>
          <w:rFonts w:ascii="Times New Roman" w:hAnsi="Times New Roman" w:cs="Times New Roman"/>
          <w:spacing w:val="-6"/>
        </w:rPr>
        <w:t>zadań</w:t>
      </w:r>
      <w:r w:rsidRPr="001B7107">
        <w:rPr>
          <w:rFonts w:ascii="Times New Roman" w:hAnsi="Times New Roman" w:cs="Times New Roman"/>
          <w:spacing w:val="-6"/>
        </w:rPr>
        <w:t xml:space="preserve"> </w:t>
      </w:r>
      <w:r w:rsidRPr="00B703CE">
        <w:rPr>
          <w:rFonts w:ascii="Times New Roman" w:hAnsi="Times New Roman" w:cs="Times New Roman"/>
          <w:spacing w:val="-6"/>
        </w:rPr>
        <w:t>określonych</w:t>
      </w:r>
      <w:r w:rsidRPr="001B7107">
        <w:rPr>
          <w:rFonts w:ascii="Times New Roman" w:hAnsi="Times New Roman" w:cs="Times New Roman"/>
          <w:spacing w:val="-6"/>
        </w:rPr>
        <w:t xml:space="preserve"> </w:t>
      </w:r>
      <w:r w:rsidRPr="00B703CE">
        <w:rPr>
          <w:rFonts w:ascii="Times New Roman" w:hAnsi="Times New Roman" w:cs="Times New Roman"/>
          <w:spacing w:val="-6"/>
        </w:rPr>
        <w:t>stosunkiem</w:t>
      </w:r>
      <w:r w:rsidRPr="001B7107">
        <w:rPr>
          <w:rFonts w:ascii="Times New Roman" w:hAnsi="Times New Roman" w:cs="Times New Roman"/>
          <w:spacing w:val="-6"/>
        </w:rPr>
        <w:t xml:space="preserve"> </w:t>
      </w:r>
      <w:r w:rsidRPr="00B703CE">
        <w:rPr>
          <w:rFonts w:ascii="Times New Roman" w:hAnsi="Times New Roman" w:cs="Times New Roman"/>
          <w:spacing w:val="-6"/>
        </w:rPr>
        <w:t>pracy</w:t>
      </w:r>
      <w:r w:rsidRPr="001B7107">
        <w:rPr>
          <w:rFonts w:ascii="Times New Roman" w:hAnsi="Times New Roman" w:cs="Times New Roman"/>
          <w:spacing w:val="-6"/>
        </w:rPr>
        <w:t xml:space="preserve"> </w:t>
      </w:r>
      <w:r w:rsidRPr="00B703CE">
        <w:rPr>
          <w:rFonts w:ascii="Times New Roman" w:hAnsi="Times New Roman" w:cs="Times New Roman"/>
          <w:spacing w:val="-6"/>
        </w:rPr>
        <w:t xml:space="preserve">lub </w:t>
      </w:r>
      <w:r w:rsidR="00422711">
        <w:rPr>
          <w:rFonts w:ascii="Times New Roman" w:hAnsi="Times New Roman" w:cs="Times New Roman"/>
          <w:spacing w:val="-6"/>
        </w:rPr>
        <w:br/>
      </w:r>
      <w:r w:rsidRPr="00B703CE">
        <w:rPr>
          <w:rFonts w:ascii="Times New Roman" w:hAnsi="Times New Roman" w:cs="Times New Roman"/>
          <w:spacing w:val="-6"/>
        </w:rPr>
        <w:t>w</w:t>
      </w:r>
      <w:r w:rsidRPr="001B7107">
        <w:rPr>
          <w:rFonts w:ascii="Times New Roman" w:hAnsi="Times New Roman" w:cs="Times New Roman"/>
          <w:spacing w:val="-6"/>
        </w:rPr>
        <w:t xml:space="preserve"> </w:t>
      </w:r>
      <w:r w:rsidRPr="00B703CE">
        <w:rPr>
          <w:rFonts w:ascii="Times New Roman" w:hAnsi="Times New Roman" w:cs="Times New Roman"/>
          <w:spacing w:val="-6"/>
        </w:rPr>
        <w:t>postaci</w:t>
      </w:r>
      <w:r w:rsidRPr="001B7107">
        <w:rPr>
          <w:rFonts w:ascii="Times New Roman" w:hAnsi="Times New Roman" w:cs="Times New Roman"/>
          <w:spacing w:val="-6"/>
        </w:rPr>
        <w:t xml:space="preserve"> </w:t>
      </w:r>
      <w:r w:rsidRPr="00B703CE">
        <w:rPr>
          <w:rFonts w:ascii="Times New Roman" w:hAnsi="Times New Roman" w:cs="Times New Roman"/>
          <w:spacing w:val="-6"/>
        </w:rPr>
        <w:t>odrębnej</w:t>
      </w:r>
      <w:r w:rsidRPr="001B7107">
        <w:rPr>
          <w:rFonts w:ascii="Times New Roman" w:hAnsi="Times New Roman" w:cs="Times New Roman"/>
          <w:spacing w:val="-6"/>
        </w:rPr>
        <w:t xml:space="preserve"> </w:t>
      </w:r>
      <w:r w:rsidRPr="00B703CE">
        <w:rPr>
          <w:rFonts w:ascii="Times New Roman" w:hAnsi="Times New Roman" w:cs="Times New Roman"/>
          <w:spacing w:val="-6"/>
        </w:rPr>
        <w:t>umowy</w:t>
      </w:r>
      <w:r w:rsidRPr="001B7107">
        <w:rPr>
          <w:rFonts w:ascii="Times New Roman" w:hAnsi="Times New Roman" w:cs="Times New Roman"/>
          <w:spacing w:val="-6"/>
        </w:rPr>
        <w:t xml:space="preserve"> </w:t>
      </w:r>
      <w:r w:rsidRPr="00B703CE">
        <w:rPr>
          <w:rFonts w:ascii="Times New Roman" w:hAnsi="Times New Roman" w:cs="Times New Roman"/>
          <w:spacing w:val="-6"/>
        </w:rPr>
        <w:t>zawartej</w:t>
      </w:r>
      <w:r w:rsidRPr="001B7107">
        <w:rPr>
          <w:rFonts w:ascii="Times New Roman" w:hAnsi="Times New Roman" w:cs="Times New Roman"/>
          <w:spacing w:val="-6"/>
        </w:rPr>
        <w:t xml:space="preserve"> </w:t>
      </w:r>
      <w:r w:rsidRPr="00B703CE">
        <w:rPr>
          <w:rFonts w:ascii="Times New Roman" w:hAnsi="Times New Roman" w:cs="Times New Roman"/>
          <w:spacing w:val="-6"/>
        </w:rPr>
        <w:t>pomiędzy</w:t>
      </w:r>
      <w:r w:rsidRPr="001B7107">
        <w:rPr>
          <w:rFonts w:ascii="Times New Roman" w:hAnsi="Times New Roman" w:cs="Times New Roman"/>
          <w:spacing w:val="-6"/>
        </w:rPr>
        <w:t xml:space="preserve"> </w:t>
      </w:r>
      <w:r w:rsidRPr="00B703CE">
        <w:rPr>
          <w:rFonts w:ascii="Times New Roman" w:hAnsi="Times New Roman" w:cs="Times New Roman"/>
          <w:spacing w:val="-6"/>
        </w:rPr>
        <w:t>stronami, w</w:t>
      </w:r>
      <w:r w:rsidRPr="001B7107">
        <w:rPr>
          <w:rFonts w:ascii="Times New Roman" w:hAnsi="Times New Roman" w:cs="Times New Roman"/>
          <w:spacing w:val="-6"/>
        </w:rPr>
        <w:t xml:space="preserve"> </w:t>
      </w:r>
      <w:r w:rsidRPr="00B703CE">
        <w:rPr>
          <w:rFonts w:ascii="Times New Roman" w:hAnsi="Times New Roman" w:cs="Times New Roman"/>
          <w:spacing w:val="-6"/>
        </w:rPr>
        <w:t>szczególności</w:t>
      </w:r>
      <w:r w:rsidRPr="001B7107">
        <w:rPr>
          <w:rFonts w:ascii="Times New Roman" w:hAnsi="Times New Roman" w:cs="Times New Roman"/>
          <w:spacing w:val="-6"/>
        </w:rPr>
        <w:t xml:space="preserve"> </w:t>
      </w:r>
      <w:r w:rsidRPr="00B703CE">
        <w:rPr>
          <w:rFonts w:ascii="Times New Roman" w:hAnsi="Times New Roman" w:cs="Times New Roman"/>
          <w:spacing w:val="-6"/>
        </w:rPr>
        <w:t>w</w:t>
      </w:r>
      <w:r w:rsidRPr="001B7107">
        <w:rPr>
          <w:rFonts w:ascii="Times New Roman" w:hAnsi="Times New Roman" w:cs="Times New Roman"/>
          <w:spacing w:val="-6"/>
        </w:rPr>
        <w:t xml:space="preserve"> </w:t>
      </w:r>
      <w:r w:rsidRPr="00B703CE">
        <w:rPr>
          <w:rFonts w:ascii="Times New Roman" w:hAnsi="Times New Roman" w:cs="Times New Roman"/>
          <w:spacing w:val="-6"/>
        </w:rPr>
        <w:t>trakcie prac</w:t>
      </w:r>
      <w:r w:rsidRPr="001B7107">
        <w:rPr>
          <w:rFonts w:ascii="Times New Roman" w:hAnsi="Times New Roman" w:cs="Times New Roman"/>
          <w:spacing w:val="-6"/>
        </w:rPr>
        <w:t xml:space="preserve"> </w:t>
      </w:r>
      <w:r w:rsidRPr="00B703CE">
        <w:rPr>
          <w:rFonts w:ascii="Times New Roman" w:hAnsi="Times New Roman" w:cs="Times New Roman"/>
          <w:spacing w:val="-6"/>
        </w:rPr>
        <w:t>naukowych,</w:t>
      </w:r>
      <w:r w:rsidRPr="001B7107">
        <w:rPr>
          <w:rFonts w:ascii="Times New Roman" w:hAnsi="Times New Roman" w:cs="Times New Roman"/>
          <w:spacing w:val="-6"/>
        </w:rPr>
        <w:t xml:space="preserve"> </w:t>
      </w:r>
      <w:r w:rsidRPr="00B703CE">
        <w:rPr>
          <w:rFonts w:ascii="Times New Roman" w:hAnsi="Times New Roman" w:cs="Times New Roman"/>
          <w:spacing w:val="-6"/>
        </w:rPr>
        <w:t>badawczych i</w:t>
      </w:r>
      <w:r w:rsidRPr="001B7107">
        <w:rPr>
          <w:rFonts w:ascii="Times New Roman" w:hAnsi="Times New Roman" w:cs="Times New Roman"/>
          <w:spacing w:val="-6"/>
        </w:rPr>
        <w:t xml:space="preserve"> </w:t>
      </w:r>
      <w:r w:rsidRPr="00B703CE">
        <w:rPr>
          <w:rFonts w:ascii="Times New Roman" w:hAnsi="Times New Roman" w:cs="Times New Roman"/>
          <w:spacing w:val="-6"/>
        </w:rPr>
        <w:t>rozwojowych lub</w:t>
      </w:r>
      <w:r w:rsidRPr="001B7107">
        <w:rPr>
          <w:rFonts w:ascii="Times New Roman" w:hAnsi="Times New Roman" w:cs="Times New Roman"/>
          <w:spacing w:val="-6"/>
        </w:rPr>
        <w:t xml:space="preserve"> </w:t>
      </w:r>
      <w:r w:rsidRPr="00B703CE">
        <w:rPr>
          <w:rFonts w:ascii="Times New Roman" w:hAnsi="Times New Roman" w:cs="Times New Roman"/>
          <w:spacing w:val="-6"/>
        </w:rPr>
        <w:t>innych</w:t>
      </w:r>
      <w:r w:rsidRPr="001B7107">
        <w:rPr>
          <w:rFonts w:ascii="Times New Roman" w:hAnsi="Times New Roman" w:cs="Times New Roman"/>
          <w:spacing w:val="-6"/>
        </w:rPr>
        <w:t xml:space="preserve"> </w:t>
      </w:r>
      <w:r w:rsidRPr="00B703CE">
        <w:rPr>
          <w:rFonts w:ascii="Times New Roman" w:hAnsi="Times New Roman" w:cs="Times New Roman"/>
          <w:spacing w:val="-6"/>
        </w:rPr>
        <w:t>działań,</w:t>
      </w:r>
      <w:r w:rsidRPr="001B7107">
        <w:rPr>
          <w:rFonts w:ascii="Times New Roman" w:hAnsi="Times New Roman" w:cs="Times New Roman"/>
          <w:spacing w:val="-6"/>
        </w:rPr>
        <w:t xml:space="preserve"> </w:t>
      </w:r>
      <w:r w:rsidRPr="00B703CE">
        <w:rPr>
          <w:rFonts w:ascii="Times New Roman" w:hAnsi="Times New Roman" w:cs="Times New Roman"/>
          <w:spacing w:val="-6"/>
        </w:rPr>
        <w:t>w wyniku,</w:t>
      </w:r>
      <w:r w:rsidRPr="001B7107">
        <w:rPr>
          <w:rFonts w:ascii="Times New Roman" w:hAnsi="Times New Roman" w:cs="Times New Roman"/>
          <w:spacing w:val="-6"/>
        </w:rPr>
        <w:t xml:space="preserve"> </w:t>
      </w:r>
      <w:r w:rsidRPr="00B703CE">
        <w:rPr>
          <w:rFonts w:ascii="Times New Roman" w:hAnsi="Times New Roman" w:cs="Times New Roman"/>
          <w:spacing w:val="-6"/>
        </w:rPr>
        <w:t>których może</w:t>
      </w:r>
      <w:r w:rsidRPr="001B7107">
        <w:rPr>
          <w:rFonts w:ascii="Times New Roman" w:hAnsi="Times New Roman" w:cs="Times New Roman"/>
          <w:spacing w:val="-6"/>
        </w:rPr>
        <w:t xml:space="preserve"> </w:t>
      </w:r>
      <w:r w:rsidRPr="00B703CE">
        <w:rPr>
          <w:rFonts w:ascii="Times New Roman" w:hAnsi="Times New Roman" w:cs="Times New Roman"/>
          <w:spacing w:val="-6"/>
        </w:rPr>
        <w:t>dojść</w:t>
      </w:r>
      <w:r w:rsidRPr="001B7107">
        <w:rPr>
          <w:rFonts w:ascii="Times New Roman" w:hAnsi="Times New Roman" w:cs="Times New Roman"/>
          <w:spacing w:val="-6"/>
        </w:rPr>
        <w:t xml:space="preserve"> </w:t>
      </w:r>
      <w:r w:rsidRPr="00B703CE">
        <w:rPr>
          <w:rFonts w:ascii="Times New Roman" w:hAnsi="Times New Roman" w:cs="Times New Roman"/>
          <w:spacing w:val="-6"/>
        </w:rPr>
        <w:t>do wytworzenia dóbr</w:t>
      </w:r>
      <w:r w:rsidRPr="001B7107">
        <w:rPr>
          <w:rFonts w:ascii="Times New Roman" w:hAnsi="Times New Roman" w:cs="Times New Roman"/>
          <w:spacing w:val="-6"/>
        </w:rPr>
        <w:t xml:space="preserve"> </w:t>
      </w:r>
      <w:r w:rsidRPr="00B703CE">
        <w:rPr>
          <w:rFonts w:ascii="Times New Roman" w:hAnsi="Times New Roman" w:cs="Times New Roman"/>
          <w:spacing w:val="-6"/>
        </w:rPr>
        <w:t>intelektualnych</w:t>
      </w:r>
      <w:r w:rsidRPr="001B7107">
        <w:rPr>
          <w:rFonts w:ascii="Times New Roman" w:hAnsi="Times New Roman" w:cs="Times New Roman"/>
          <w:spacing w:val="-6"/>
        </w:rPr>
        <w:t xml:space="preserve"> </w:t>
      </w:r>
      <w:r w:rsidRPr="00B703CE">
        <w:rPr>
          <w:rFonts w:ascii="Times New Roman" w:hAnsi="Times New Roman" w:cs="Times New Roman"/>
          <w:spacing w:val="-6"/>
        </w:rPr>
        <w:t>przez</w:t>
      </w:r>
      <w:r w:rsidRPr="001B7107">
        <w:rPr>
          <w:rFonts w:ascii="Times New Roman" w:hAnsi="Times New Roman" w:cs="Times New Roman"/>
          <w:spacing w:val="-6"/>
        </w:rPr>
        <w:t xml:space="preserve"> </w:t>
      </w:r>
      <w:r w:rsidRPr="00B703CE">
        <w:rPr>
          <w:rFonts w:ascii="Times New Roman" w:hAnsi="Times New Roman" w:cs="Times New Roman"/>
          <w:spacing w:val="-6"/>
        </w:rPr>
        <w:t>pracowników i studentów</w:t>
      </w:r>
      <w:r w:rsidR="005543C0">
        <w:rPr>
          <w:rFonts w:ascii="Times New Roman" w:hAnsi="Times New Roman" w:cs="Times New Roman"/>
          <w:spacing w:val="-6"/>
        </w:rPr>
        <w:t>,</w:t>
      </w:r>
    </w:p>
    <w:p w14:paraId="6B8B46B6" w14:textId="6B526A7F" w:rsidR="00812941" w:rsidRPr="001B7107" w:rsidRDefault="00812941" w:rsidP="005543C0">
      <w:pPr>
        <w:pStyle w:val="Tekstpodstawowy"/>
        <w:numPr>
          <w:ilvl w:val="0"/>
          <w:numId w:val="22"/>
        </w:numPr>
        <w:spacing w:line="360" w:lineRule="auto"/>
        <w:ind w:right="133"/>
        <w:rPr>
          <w:rFonts w:ascii="Times New Roman" w:hAnsi="Times New Roman" w:cs="Times New Roman"/>
          <w:spacing w:val="-6"/>
        </w:rPr>
      </w:pPr>
      <w:r w:rsidRPr="001B7107">
        <w:rPr>
          <w:rFonts w:ascii="Times New Roman" w:hAnsi="Times New Roman" w:cs="Times New Roman"/>
          <w:spacing w:val="-6"/>
        </w:rPr>
        <w:t>wyniki uzyskane przy pomocy Uczelni, także na podstawie oddzielnej umowy zastrzegające własność wyników na rzecz Uczelni, lub finansowane ze środków publicznych,</w:t>
      </w:r>
    </w:p>
    <w:p w14:paraId="5924A196" w14:textId="485B844B" w:rsidR="00812941" w:rsidRPr="001B7107" w:rsidRDefault="00812941" w:rsidP="005543C0">
      <w:pPr>
        <w:pStyle w:val="Tekstpodstawowy"/>
        <w:numPr>
          <w:ilvl w:val="0"/>
          <w:numId w:val="22"/>
        </w:numPr>
        <w:spacing w:line="360" w:lineRule="auto"/>
        <w:ind w:right="128"/>
        <w:rPr>
          <w:rFonts w:ascii="Times New Roman" w:hAnsi="Times New Roman" w:cs="Times New Roman"/>
          <w:spacing w:val="-6"/>
        </w:rPr>
      </w:pPr>
      <w:r w:rsidRPr="001B7107">
        <w:rPr>
          <w:rFonts w:ascii="Times New Roman" w:hAnsi="Times New Roman" w:cs="Times New Roman"/>
          <w:spacing w:val="-6"/>
        </w:rPr>
        <w:t xml:space="preserve">wytworzone poza stosunkiem pracy, do których prawa majątkowe ich twórcy prze- kazali </w:t>
      </w:r>
      <w:r w:rsidRPr="001B7107">
        <w:rPr>
          <w:rFonts w:ascii="Times New Roman" w:hAnsi="Times New Roman" w:cs="Times New Roman"/>
          <w:spacing w:val="-6"/>
        </w:rPr>
        <w:lastRenderedPageBreak/>
        <w:t>Uczelni do korzystania w formie umowy cywilnoprawnej albo w postaci jednostronnego oświadczenia woli</w:t>
      </w:r>
      <w:r w:rsidR="005543C0">
        <w:rPr>
          <w:rFonts w:ascii="Times New Roman" w:hAnsi="Times New Roman" w:cs="Times New Roman"/>
          <w:spacing w:val="-6"/>
        </w:rPr>
        <w:t>,</w:t>
      </w:r>
    </w:p>
    <w:p w14:paraId="6D57DFDD" w14:textId="23A4DFC4" w:rsidR="00812941" w:rsidRPr="001B7107" w:rsidRDefault="00812941" w:rsidP="005543C0">
      <w:pPr>
        <w:pStyle w:val="Akapitzlist"/>
        <w:widowControl w:val="0"/>
        <w:numPr>
          <w:ilvl w:val="0"/>
          <w:numId w:val="19"/>
        </w:numPr>
        <w:tabs>
          <w:tab w:val="left" w:pos="284"/>
        </w:tabs>
        <w:autoSpaceDE w:val="0"/>
        <w:autoSpaceDN w:val="0"/>
        <w:spacing w:line="360" w:lineRule="auto"/>
        <w:ind w:left="284"/>
        <w:contextualSpacing w:val="0"/>
        <w:jc w:val="both"/>
        <w:rPr>
          <w:rFonts w:ascii="Times New Roman" w:hAnsi="Times New Roman" w:cs="Times New Roman"/>
          <w:spacing w:val="-6"/>
        </w:rPr>
      </w:pPr>
      <w:r w:rsidRPr="001B7107">
        <w:rPr>
          <w:rFonts w:ascii="Times New Roman" w:hAnsi="Times New Roman" w:cs="Times New Roman"/>
          <w:spacing w:val="-6"/>
        </w:rPr>
        <w:t>wynikach badań naukowych</w:t>
      </w:r>
      <w:r w:rsidR="005543C0">
        <w:rPr>
          <w:rFonts w:ascii="Times New Roman" w:hAnsi="Times New Roman" w:cs="Times New Roman"/>
          <w:spacing w:val="-6"/>
        </w:rPr>
        <w:t xml:space="preserve"> – </w:t>
      </w:r>
      <w:r w:rsidRPr="001B7107">
        <w:rPr>
          <w:rFonts w:ascii="Times New Roman" w:hAnsi="Times New Roman" w:cs="Times New Roman"/>
          <w:spacing w:val="-6"/>
        </w:rPr>
        <w:t>oznacza to wyniki będące wynalazkiem, wzorem użytkowym, wzorem przemysłowym lub topografią układu scalonego powstałe w ramach wykonywania przez pracowników Uczelni obowiązków ze stosunku pracy oraz know-how związanymi z tymi wynikami</w:t>
      </w:r>
      <w:r w:rsidR="005543C0">
        <w:rPr>
          <w:rFonts w:ascii="Times New Roman" w:hAnsi="Times New Roman" w:cs="Times New Roman"/>
          <w:spacing w:val="-6"/>
        </w:rPr>
        <w:t>;</w:t>
      </w:r>
    </w:p>
    <w:p w14:paraId="5F342276" w14:textId="0164A6A3" w:rsidR="00812941" w:rsidRPr="001B7107" w:rsidRDefault="00812941" w:rsidP="005543C0">
      <w:pPr>
        <w:pStyle w:val="Akapitzlist"/>
        <w:widowControl w:val="0"/>
        <w:numPr>
          <w:ilvl w:val="0"/>
          <w:numId w:val="19"/>
        </w:numPr>
        <w:tabs>
          <w:tab w:val="left" w:pos="284"/>
        </w:tabs>
        <w:autoSpaceDE w:val="0"/>
        <w:autoSpaceDN w:val="0"/>
        <w:spacing w:line="360" w:lineRule="auto"/>
        <w:ind w:left="284"/>
        <w:contextualSpacing w:val="0"/>
        <w:jc w:val="both"/>
        <w:rPr>
          <w:rFonts w:ascii="Times New Roman" w:hAnsi="Times New Roman" w:cs="Times New Roman"/>
          <w:spacing w:val="-6"/>
        </w:rPr>
      </w:pPr>
      <w:r w:rsidRPr="001B7107">
        <w:rPr>
          <w:rFonts w:ascii="Times New Roman" w:hAnsi="Times New Roman" w:cs="Times New Roman"/>
          <w:spacing w:val="-6"/>
        </w:rPr>
        <w:t>„know-how”</w:t>
      </w:r>
      <w:r w:rsidR="005543C0">
        <w:rPr>
          <w:rFonts w:ascii="Times New Roman" w:hAnsi="Times New Roman" w:cs="Times New Roman"/>
          <w:spacing w:val="-6"/>
        </w:rPr>
        <w:t xml:space="preserve"> – </w:t>
      </w:r>
      <w:r w:rsidRPr="001B7107">
        <w:rPr>
          <w:rFonts w:ascii="Times New Roman" w:hAnsi="Times New Roman" w:cs="Times New Roman"/>
          <w:spacing w:val="-6"/>
        </w:rPr>
        <w:t xml:space="preserve">oznacza to nieujawnione do wiadomości publicznej informacje techniczne, organizacyjne i inne mające wartość gospodarczą, co do których Uczelnia podjęła niezbędne </w:t>
      </w:r>
      <w:r w:rsidRPr="00B703CE">
        <w:rPr>
          <w:rFonts w:ascii="Times New Roman" w:hAnsi="Times New Roman" w:cs="Times New Roman"/>
          <w:spacing w:val="-6"/>
        </w:rPr>
        <w:t>działania</w:t>
      </w:r>
      <w:r w:rsidRPr="001B7107">
        <w:rPr>
          <w:rFonts w:ascii="Times New Roman" w:hAnsi="Times New Roman" w:cs="Times New Roman"/>
          <w:spacing w:val="-6"/>
        </w:rPr>
        <w:t xml:space="preserve"> </w:t>
      </w:r>
      <w:r w:rsidRPr="00B703CE">
        <w:rPr>
          <w:rFonts w:ascii="Times New Roman" w:hAnsi="Times New Roman" w:cs="Times New Roman"/>
          <w:spacing w:val="-6"/>
        </w:rPr>
        <w:t>w</w:t>
      </w:r>
      <w:r w:rsidRPr="001B7107">
        <w:rPr>
          <w:rFonts w:ascii="Times New Roman" w:hAnsi="Times New Roman" w:cs="Times New Roman"/>
          <w:spacing w:val="-6"/>
        </w:rPr>
        <w:t xml:space="preserve"> </w:t>
      </w:r>
      <w:r w:rsidRPr="00B703CE">
        <w:rPr>
          <w:rFonts w:ascii="Times New Roman" w:hAnsi="Times New Roman" w:cs="Times New Roman"/>
          <w:spacing w:val="-6"/>
        </w:rPr>
        <w:t>celu</w:t>
      </w:r>
      <w:r w:rsidRPr="001B7107">
        <w:rPr>
          <w:rFonts w:ascii="Times New Roman" w:hAnsi="Times New Roman" w:cs="Times New Roman"/>
          <w:spacing w:val="-6"/>
        </w:rPr>
        <w:t xml:space="preserve"> </w:t>
      </w:r>
      <w:r w:rsidRPr="00B703CE">
        <w:rPr>
          <w:rFonts w:ascii="Times New Roman" w:hAnsi="Times New Roman" w:cs="Times New Roman"/>
          <w:spacing w:val="-6"/>
        </w:rPr>
        <w:t>zachowania</w:t>
      </w:r>
      <w:r w:rsidRPr="001B7107">
        <w:rPr>
          <w:rFonts w:ascii="Times New Roman" w:hAnsi="Times New Roman" w:cs="Times New Roman"/>
          <w:spacing w:val="-6"/>
        </w:rPr>
        <w:t xml:space="preserve"> </w:t>
      </w:r>
      <w:r w:rsidRPr="00B703CE">
        <w:rPr>
          <w:rFonts w:ascii="Times New Roman" w:hAnsi="Times New Roman" w:cs="Times New Roman"/>
          <w:spacing w:val="-6"/>
        </w:rPr>
        <w:t>ich</w:t>
      </w:r>
      <w:r w:rsidRPr="001B7107">
        <w:rPr>
          <w:rFonts w:ascii="Times New Roman" w:hAnsi="Times New Roman" w:cs="Times New Roman"/>
          <w:spacing w:val="-6"/>
        </w:rPr>
        <w:t xml:space="preserve"> </w:t>
      </w:r>
      <w:r w:rsidRPr="00B703CE">
        <w:rPr>
          <w:rFonts w:ascii="Times New Roman" w:hAnsi="Times New Roman" w:cs="Times New Roman"/>
          <w:spacing w:val="-6"/>
        </w:rPr>
        <w:t>poufności;</w:t>
      </w:r>
    </w:p>
    <w:p w14:paraId="6E1AE866" w14:textId="20CEBB1E" w:rsidR="00812941" w:rsidRPr="001B7107" w:rsidRDefault="00812941" w:rsidP="005543C0">
      <w:pPr>
        <w:pStyle w:val="Akapitzlist"/>
        <w:widowControl w:val="0"/>
        <w:numPr>
          <w:ilvl w:val="0"/>
          <w:numId w:val="19"/>
        </w:numPr>
        <w:tabs>
          <w:tab w:val="left" w:pos="284"/>
        </w:tabs>
        <w:autoSpaceDE w:val="0"/>
        <w:autoSpaceDN w:val="0"/>
        <w:spacing w:line="360" w:lineRule="auto"/>
        <w:ind w:left="284"/>
        <w:contextualSpacing w:val="0"/>
        <w:jc w:val="both"/>
        <w:rPr>
          <w:rFonts w:ascii="Times New Roman" w:hAnsi="Times New Roman" w:cs="Times New Roman"/>
          <w:spacing w:val="-6"/>
        </w:rPr>
      </w:pPr>
      <w:r w:rsidRPr="001B7107">
        <w:rPr>
          <w:rFonts w:ascii="Times New Roman" w:hAnsi="Times New Roman" w:cs="Times New Roman"/>
          <w:spacing w:val="-6"/>
        </w:rPr>
        <w:t>komercjalizacji bezpośredniej</w:t>
      </w:r>
      <w:r w:rsidR="005543C0">
        <w:rPr>
          <w:rFonts w:ascii="Times New Roman" w:hAnsi="Times New Roman" w:cs="Times New Roman"/>
          <w:spacing w:val="-6"/>
        </w:rPr>
        <w:t xml:space="preserve"> – </w:t>
      </w:r>
      <w:r w:rsidRPr="001B7107">
        <w:rPr>
          <w:rFonts w:ascii="Times New Roman" w:hAnsi="Times New Roman" w:cs="Times New Roman"/>
          <w:spacing w:val="-6"/>
        </w:rPr>
        <w:t xml:space="preserve">oznacza to sprzedaż wyników działalności naukowej lub know-how związanego z tymi wynikami albo oddawania do używania tych wyników lub </w:t>
      </w:r>
      <w:r w:rsidR="007F381F">
        <w:rPr>
          <w:rFonts w:ascii="Times New Roman" w:hAnsi="Times New Roman" w:cs="Times New Roman"/>
          <w:spacing w:val="-6"/>
        </w:rPr>
        <w:t>k</w:t>
      </w:r>
      <w:r w:rsidRPr="001B7107">
        <w:rPr>
          <w:rFonts w:ascii="Times New Roman" w:hAnsi="Times New Roman" w:cs="Times New Roman"/>
          <w:spacing w:val="-6"/>
        </w:rPr>
        <w:t xml:space="preserve">now-how, </w:t>
      </w:r>
      <w:r w:rsidR="00422711">
        <w:rPr>
          <w:rFonts w:ascii="Times New Roman" w:hAnsi="Times New Roman" w:cs="Times New Roman"/>
          <w:spacing w:val="-6"/>
        </w:rPr>
        <w:br/>
      </w:r>
      <w:r w:rsidRPr="001B7107">
        <w:rPr>
          <w:rFonts w:ascii="Times New Roman" w:hAnsi="Times New Roman" w:cs="Times New Roman"/>
          <w:spacing w:val="-6"/>
        </w:rPr>
        <w:t>w szczególności na podstawie umowy licencyjnej, najmu lub dzierżawy;</w:t>
      </w:r>
    </w:p>
    <w:p w14:paraId="03CD2609" w14:textId="10C24909" w:rsidR="00812941" w:rsidRPr="001B7107" w:rsidRDefault="00812941" w:rsidP="005543C0">
      <w:pPr>
        <w:pStyle w:val="Akapitzlist"/>
        <w:widowControl w:val="0"/>
        <w:numPr>
          <w:ilvl w:val="0"/>
          <w:numId w:val="19"/>
        </w:numPr>
        <w:tabs>
          <w:tab w:val="left" w:pos="284"/>
        </w:tabs>
        <w:autoSpaceDE w:val="0"/>
        <w:autoSpaceDN w:val="0"/>
        <w:spacing w:line="360" w:lineRule="auto"/>
        <w:ind w:left="284"/>
        <w:contextualSpacing w:val="0"/>
        <w:jc w:val="both"/>
        <w:rPr>
          <w:rFonts w:ascii="Times New Roman" w:hAnsi="Times New Roman" w:cs="Times New Roman"/>
          <w:spacing w:val="-6"/>
        </w:rPr>
      </w:pPr>
      <w:r w:rsidRPr="001B7107">
        <w:rPr>
          <w:rFonts w:ascii="Times New Roman" w:hAnsi="Times New Roman" w:cs="Times New Roman"/>
          <w:spacing w:val="-6"/>
        </w:rPr>
        <w:t>komercjalizacji pośredniej</w:t>
      </w:r>
      <w:r w:rsidR="007F381F">
        <w:rPr>
          <w:rFonts w:ascii="Times New Roman" w:hAnsi="Times New Roman" w:cs="Times New Roman"/>
          <w:spacing w:val="-6"/>
        </w:rPr>
        <w:t xml:space="preserve"> – </w:t>
      </w:r>
      <w:r w:rsidRPr="001B7107">
        <w:rPr>
          <w:rFonts w:ascii="Times New Roman" w:hAnsi="Times New Roman" w:cs="Times New Roman"/>
          <w:spacing w:val="-6"/>
        </w:rPr>
        <w:t xml:space="preserve">oznacza to obejmowanie lub nabywanie udziałów lub akcji </w:t>
      </w:r>
      <w:r w:rsidR="007F381F">
        <w:rPr>
          <w:rFonts w:ascii="Times New Roman" w:hAnsi="Times New Roman" w:cs="Times New Roman"/>
          <w:spacing w:val="-6"/>
        </w:rPr>
        <w:br/>
      </w:r>
      <w:r w:rsidRPr="001B7107">
        <w:rPr>
          <w:rFonts w:ascii="Times New Roman" w:hAnsi="Times New Roman" w:cs="Times New Roman"/>
          <w:spacing w:val="-6"/>
        </w:rPr>
        <w:t>w spółkach lub obejmowaniu warrantów subskrypcyjnych uprawniających do zapisu lub objęcia akcji w spółkach, w celu wdrożenia lub przygotowania do wdrożenia wyników działalności naukowej lub know-how związanego z tymi wynikami;</w:t>
      </w:r>
    </w:p>
    <w:p w14:paraId="6EC4586F" w14:textId="77777777" w:rsidR="00812941" w:rsidRPr="001B7107" w:rsidRDefault="00812941" w:rsidP="00B703CE">
      <w:pPr>
        <w:pStyle w:val="Tekstpodstawowy"/>
        <w:spacing w:before="17" w:line="360" w:lineRule="auto"/>
        <w:ind w:left="176" w:firstLine="0"/>
        <w:jc w:val="left"/>
        <w:rPr>
          <w:rFonts w:ascii="Times New Roman" w:hAnsi="Times New Roman" w:cs="Times New Roman"/>
          <w:spacing w:val="-6"/>
        </w:rPr>
      </w:pPr>
    </w:p>
    <w:p w14:paraId="5FBF477A" w14:textId="087890DA" w:rsidR="00B703CE" w:rsidRPr="007F381F" w:rsidRDefault="00B703CE" w:rsidP="00B703CE">
      <w:pPr>
        <w:pStyle w:val="Tekstpodstawowy"/>
        <w:spacing w:before="17" w:line="360" w:lineRule="auto"/>
        <w:ind w:left="473" w:right="415" w:firstLine="0"/>
        <w:jc w:val="center"/>
        <w:rPr>
          <w:rFonts w:ascii="Times New Roman" w:hAnsi="Times New Roman" w:cs="Times New Roman"/>
          <w:b/>
          <w:bCs/>
          <w:spacing w:val="-6"/>
        </w:rPr>
      </w:pPr>
      <w:r w:rsidRPr="007F381F">
        <w:rPr>
          <w:rFonts w:ascii="Times New Roman" w:hAnsi="Times New Roman" w:cs="Times New Roman"/>
          <w:b/>
          <w:bCs/>
          <w:spacing w:val="-6"/>
        </w:rPr>
        <w:t>§ 3</w:t>
      </w:r>
      <w:r w:rsidR="007F381F">
        <w:rPr>
          <w:rFonts w:ascii="Times New Roman" w:hAnsi="Times New Roman" w:cs="Times New Roman"/>
          <w:b/>
          <w:bCs/>
          <w:spacing w:val="-6"/>
        </w:rPr>
        <w:t>.</w:t>
      </w:r>
    </w:p>
    <w:p w14:paraId="4825FE3E" w14:textId="3D3D0C34" w:rsidR="00B703CE" w:rsidRPr="001B7107" w:rsidRDefault="00B703CE" w:rsidP="00B703CE">
      <w:pPr>
        <w:spacing w:before="136" w:line="360" w:lineRule="auto"/>
        <w:ind w:left="176" w:right="126"/>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Postanowienia Regulaminu stosuje się do pracowników Uczelni, osób zatrudnionych na innej podstawie niż stosunek pracy, a także studentów, w tym słuchaczy studiów podyplomowych oraz innych osób nie pozostających z </w:t>
      </w:r>
      <w:r w:rsidR="007F381F">
        <w:rPr>
          <w:rFonts w:ascii="Times New Roman" w:eastAsia="Arial" w:hAnsi="Times New Roman" w:cs="Times New Roman"/>
          <w:spacing w:val="-6"/>
        </w:rPr>
        <w:t>U</w:t>
      </w:r>
      <w:r w:rsidRPr="001B7107">
        <w:rPr>
          <w:rFonts w:ascii="Times New Roman" w:eastAsia="Arial" w:hAnsi="Times New Roman" w:cs="Times New Roman"/>
          <w:spacing w:val="-6"/>
        </w:rPr>
        <w:t>czelnią w stosunku pracy, jeżeli tak stanowi umowa zawarta pomiędzy Uczelnią , a taką osobą.</w:t>
      </w:r>
    </w:p>
    <w:p w14:paraId="634D7B80" w14:textId="77777777" w:rsidR="00B703CE" w:rsidRPr="001B7107" w:rsidRDefault="00B703CE" w:rsidP="00B703CE">
      <w:pPr>
        <w:spacing w:line="360" w:lineRule="auto"/>
        <w:jc w:val="center"/>
        <w:rPr>
          <w:rFonts w:ascii="Times New Roman" w:eastAsia="Arial" w:hAnsi="Times New Roman" w:cs="Times New Roman"/>
          <w:spacing w:val="-6"/>
        </w:rPr>
      </w:pPr>
    </w:p>
    <w:p w14:paraId="54078C77" w14:textId="6A0A03F3" w:rsidR="00B703CE" w:rsidRPr="007F381F" w:rsidRDefault="00B703CE" w:rsidP="00B703CE">
      <w:pPr>
        <w:pStyle w:val="Tekstpodstawowy"/>
        <w:spacing w:before="17" w:line="360" w:lineRule="auto"/>
        <w:ind w:left="473" w:right="415" w:firstLine="0"/>
        <w:jc w:val="center"/>
        <w:rPr>
          <w:rFonts w:ascii="Times New Roman" w:hAnsi="Times New Roman" w:cs="Times New Roman"/>
          <w:b/>
          <w:bCs/>
          <w:spacing w:val="-6"/>
        </w:rPr>
      </w:pPr>
      <w:r w:rsidRPr="007F381F">
        <w:rPr>
          <w:rFonts w:ascii="Times New Roman" w:hAnsi="Times New Roman" w:cs="Times New Roman"/>
          <w:b/>
          <w:bCs/>
          <w:spacing w:val="-6"/>
        </w:rPr>
        <w:t>§ 4</w:t>
      </w:r>
      <w:r w:rsidR="007F381F">
        <w:rPr>
          <w:rFonts w:ascii="Times New Roman" w:hAnsi="Times New Roman" w:cs="Times New Roman"/>
          <w:b/>
          <w:bCs/>
          <w:spacing w:val="-6"/>
        </w:rPr>
        <w:t>.</w:t>
      </w:r>
    </w:p>
    <w:p w14:paraId="40A49602" w14:textId="77777777" w:rsidR="00B703CE" w:rsidRPr="001B7107" w:rsidRDefault="00B703CE" w:rsidP="00422711">
      <w:pPr>
        <w:pStyle w:val="Akapitzlist"/>
        <w:widowControl w:val="0"/>
        <w:numPr>
          <w:ilvl w:val="0"/>
          <w:numId w:val="23"/>
        </w:numPr>
        <w:tabs>
          <w:tab w:val="left" w:pos="284"/>
        </w:tabs>
        <w:autoSpaceDE w:val="0"/>
        <w:autoSpaceDN w:val="0"/>
        <w:spacing w:before="137" w:line="360" w:lineRule="auto"/>
        <w:ind w:left="284"/>
        <w:contextualSpacing w:val="0"/>
        <w:jc w:val="both"/>
        <w:rPr>
          <w:rFonts w:ascii="Times New Roman" w:eastAsia="Arial" w:hAnsi="Times New Roman" w:cs="Times New Roman"/>
          <w:spacing w:val="-6"/>
        </w:rPr>
      </w:pPr>
      <w:r w:rsidRPr="00422711">
        <w:rPr>
          <w:rFonts w:ascii="Times New Roman" w:hAnsi="Times New Roman" w:cs="Times New Roman"/>
          <w:spacing w:val="-6"/>
        </w:rPr>
        <w:t>Postanowienia</w:t>
      </w:r>
      <w:r w:rsidRPr="001B7107">
        <w:rPr>
          <w:rFonts w:ascii="Times New Roman" w:eastAsia="Arial" w:hAnsi="Times New Roman" w:cs="Times New Roman"/>
          <w:spacing w:val="-6"/>
        </w:rPr>
        <w:t xml:space="preserve"> niniejszego Regulaminu stosuje się do dóbr własności intelektualnych niematerialnych, jak i ich materialnych nośników:</w:t>
      </w:r>
    </w:p>
    <w:p w14:paraId="051BB055" w14:textId="225D2CEF" w:rsidR="00B703CE" w:rsidRPr="001B7107" w:rsidRDefault="00B703CE" w:rsidP="00422711">
      <w:pPr>
        <w:pStyle w:val="Tekstpodstawowy"/>
        <w:numPr>
          <w:ilvl w:val="0"/>
          <w:numId w:val="24"/>
        </w:numPr>
        <w:spacing w:before="8" w:line="360" w:lineRule="auto"/>
        <w:ind w:right="134"/>
        <w:rPr>
          <w:rFonts w:ascii="Times New Roman" w:hAnsi="Times New Roman" w:cs="Times New Roman"/>
          <w:spacing w:val="-6"/>
        </w:rPr>
      </w:pPr>
      <w:r w:rsidRPr="001B7107">
        <w:rPr>
          <w:rFonts w:ascii="Times New Roman" w:hAnsi="Times New Roman" w:cs="Times New Roman"/>
          <w:spacing w:val="-6"/>
        </w:rPr>
        <w:t xml:space="preserve">powstałych w trakcie prac naukowych, badawczych i rozwojowych realizowanych </w:t>
      </w:r>
      <w:r w:rsidR="00422711">
        <w:rPr>
          <w:rFonts w:ascii="Times New Roman" w:hAnsi="Times New Roman" w:cs="Times New Roman"/>
          <w:spacing w:val="-6"/>
        </w:rPr>
        <w:br/>
      </w:r>
      <w:r w:rsidRPr="001B7107">
        <w:rPr>
          <w:rFonts w:ascii="Times New Roman" w:hAnsi="Times New Roman" w:cs="Times New Roman"/>
          <w:spacing w:val="-6"/>
        </w:rPr>
        <w:t>w Uczelni, stworzonych przez osoby, o których mowa w § 3 niniejszego regulaminu,</w:t>
      </w:r>
    </w:p>
    <w:p w14:paraId="12486C0C" w14:textId="52AE513B" w:rsidR="00B703CE" w:rsidRPr="001B7107" w:rsidRDefault="00B703CE" w:rsidP="007F381F">
      <w:pPr>
        <w:pStyle w:val="Tekstpodstawowy"/>
        <w:numPr>
          <w:ilvl w:val="0"/>
          <w:numId w:val="24"/>
        </w:numPr>
        <w:spacing w:line="360" w:lineRule="auto"/>
        <w:ind w:right="128"/>
        <w:rPr>
          <w:rFonts w:ascii="Times New Roman" w:hAnsi="Times New Roman" w:cs="Times New Roman"/>
          <w:spacing w:val="-6"/>
        </w:rPr>
      </w:pPr>
      <w:r w:rsidRPr="00B703CE">
        <w:rPr>
          <w:rFonts w:ascii="Times New Roman" w:hAnsi="Times New Roman" w:cs="Times New Roman"/>
          <w:spacing w:val="-6"/>
        </w:rPr>
        <w:t>powstałych</w:t>
      </w:r>
      <w:r w:rsidRPr="001B7107">
        <w:rPr>
          <w:rFonts w:ascii="Times New Roman" w:hAnsi="Times New Roman" w:cs="Times New Roman"/>
          <w:spacing w:val="-6"/>
        </w:rPr>
        <w:t xml:space="preserve"> </w:t>
      </w:r>
      <w:r w:rsidRPr="00B703CE">
        <w:rPr>
          <w:rFonts w:ascii="Times New Roman" w:hAnsi="Times New Roman" w:cs="Times New Roman"/>
          <w:spacing w:val="-6"/>
        </w:rPr>
        <w:t>przy</w:t>
      </w:r>
      <w:r w:rsidRPr="001B7107">
        <w:rPr>
          <w:rFonts w:ascii="Times New Roman" w:hAnsi="Times New Roman" w:cs="Times New Roman"/>
          <w:spacing w:val="-6"/>
        </w:rPr>
        <w:t xml:space="preserve"> </w:t>
      </w:r>
      <w:r w:rsidRPr="00B703CE">
        <w:rPr>
          <w:rFonts w:ascii="Times New Roman" w:hAnsi="Times New Roman" w:cs="Times New Roman"/>
          <w:spacing w:val="-6"/>
        </w:rPr>
        <w:t>pomocy</w:t>
      </w:r>
      <w:r w:rsidRPr="001B7107">
        <w:rPr>
          <w:rFonts w:ascii="Times New Roman" w:hAnsi="Times New Roman" w:cs="Times New Roman"/>
          <w:spacing w:val="-6"/>
        </w:rPr>
        <w:t xml:space="preserve"> </w:t>
      </w:r>
      <w:r w:rsidRPr="00B703CE">
        <w:rPr>
          <w:rFonts w:ascii="Times New Roman" w:hAnsi="Times New Roman" w:cs="Times New Roman"/>
          <w:spacing w:val="-6"/>
        </w:rPr>
        <w:t>i</w:t>
      </w:r>
      <w:r w:rsidRPr="001B7107">
        <w:rPr>
          <w:rFonts w:ascii="Times New Roman" w:hAnsi="Times New Roman" w:cs="Times New Roman"/>
          <w:spacing w:val="-6"/>
        </w:rPr>
        <w:t xml:space="preserve"> </w:t>
      </w:r>
      <w:r w:rsidRPr="00B703CE">
        <w:rPr>
          <w:rFonts w:ascii="Times New Roman" w:hAnsi="Times New Roman" w:cs="Times New Roman"/>
          <w:spacing w:val="-6"/>
        </w:rPr>
        <w:t>wsparciu</w:t>
      </w:r>
      <w:r w:rsidRPr="001B7107">
        <w:rPr>
          <w:rFonts w:ascii="Times New Roman" w:hAnsi="Times New Roman" w:cs="Times New Roman"/>
          <w:spacing w:val="-6"/>
        </w:rPr>
        <w:t xml:space="preserve"> </w:t>
      </w:r>
      <w:r w:rsidRPr="00B703CE">
        <w:rPr>
          <w:rFonts w:ascii="Times New Roman" w:hAnsi="Times New Roman" w:cs="Times New Roman"/>
          <w:spacing w:val="-6"/>
        </w:rPr>
        <w:t>Uczelni,</w:t>
      </w:r>
      <w:r w:rsidRPr="001B7107">
        <w:rPr>
          <w:rFonts w:ascii="Times New Roman" w:hAnsi="Times New Roman" w:cs="Times New Roman"/>
          <w:spacing w:val="-6"/>
        </w:rPr>
        <w:t xml:space="preserve"> </w:t>
      </w:r>
      <w:r w:rsidRPr="00B703CE">
        <w:rPr>
          <w:rFonts w:ascii="Times New Roman" w:hAnsi="Times New Roman" w:cs="Times New Roman"/>
          <w:spacing w:val="-6"/>
        </w:rPr>
        <w:t>jeżeli</w:t>
      </w:r>
      <w:r w:rsidRPr="001B7107">
        <w:rPr>
          <w:rFonts w:ascii="Times New Roman" w:hAnsi="Times New Roman" w:cs="Times New Roman"/>
          <w:spacing w:val="-6"/>
        </w:rPr>
        <w:t xml:space="preserve"> </w:t>
      </w:r>
      <w:r w:rsidRPr="00B703CE">
        <w:rPr>
          <w:rFonts w:ascii="Times New Roman" w:hAnsi="Times New Roman" w:cs="Times New Roman"/>
          <w:spacing w:val="-6"/>
        </w:rPr>
        <w:t>pomoc</w:t>
      </w:r>
      <w:r w:rsidRPr="001B7107">
        <w:rPr>
          <w:rFonts w:ascii="Times New Roman" w:hAnsi="Times New Roman" w:cs="Times New Roman"/>
          <w:spacing w:val="-6"/>
        </w:rPr>
        <w:t xml:space="preserve"> </w:t>
      </w:r>
      <w:r w:rsidRPr="00B703CE">
        <w:rPr>
          <w:rFonts w:ascii="Times New Roman" w:hAnsi="Times New Roman" w:cs="Times New Roman"/>
          <w:spacing w:val="-6"/>
        </w:rPr>
        <w:t>ta</w:t>
      </w:r>
      <w:r w:rsidRPr="001B7107">
        <w:rPr>
          <w:rFonts w:ascii="Times New Roman" w:hAnsi="Times New Roman" w:cs="Times New Roman"/>
          <w:spacing w:val="-6"/>
        </w:rPr>
        <w:t xml:space="preserve"> </w:t>
      </w:r>
      <w:r w:rsidRPr="00B703CE">
        <w:rPr>
          <w:rFonts w:ascii="Times New Roman" w:hAnsi="Times New Roman" w:cs="Times New Roman"/>
          <w:spacing w:val="-6"/>
        </w:rPr>
        <w:t>i</w:t>
      </w:r>
      <w:r w:rsidRPr="001B7107">
        <w:rPr>
          <w:rFonts w:ascii="Times New Roman" w:hAnsi="Times New Roman" w:cs="Times New Roman"/>
          <w:spacing w:val="-6"/>
        </w:rPr>
        <w:t xml:space="preserve"> </w:t>
      </w:r>
      <w:r w:rsidRPr="00B703CE">
        <w:rPr>
          <w:rFonts w:ascii="Times New Roman" w:hAnsi="Times New Roman" w:cs="Times New Roman"/>
          <w:spacing w:val="-6"/>
        </w:rPr>
        <w:t>wsparcie</w:t>
      </w:r>
      <w:r w:rsidRPr="001B7107">
        <w:rPr>
          <w:rFonts w:ascii="Times New Roman" w:hAnsi="Times New Roman" w:cs="Times New Roman"/>
          <w:spacing w:val="-6"/>
        </w:rPr>
        <w:t xml:space="preserve"> </w:t>
      </w:r>
      <w:r w:rsidRPr="00B703CE">
        <w:rPr>
          <w:rFonts w:ascii="Times New Roman" w:hAnsi="Times New Roman" w:cs="Times New Roman"/>
          <w:spacing w:val="-6"/>
        </w:rPr>
        <w:t>ma</w:t>
      </w:r>
      <w:r w:rsidRPr="001B7107">
        <w:rPr>
          <w:rFonts w:ascii="Times New Roman" w:hAnsi="Times New Roman" w:cs="Times New Roman"/>
          <w:spacing w:val="-6"/>
        </w:rPr>
        <w:t xml:space="preserve"> </w:t>
      </w:r>
      <w:r w:rsidRPr="00B703CE">
        <w:rPr>
          <w:rFonts w:ascii="Times New Roman" w:hAnsi="Times New Roman" w:cs="Times New Roman"/>
          <w:spacing w:val="-6"/>
        </w:rPr>
        <w:t xml:space="preserve">charakter </w:t>
      </w:r>
      <w:r w:rsidRPr="001B7107">
        <w:rPr>
          <w:rFonts w:ascii="Times New Roman" w:hAnsi="Times New Roman" w:cs="Times New Roman"/>
          <w:spacing w:val="-6"/>
        </w:rPr>
        <w:t xml:space="preserve">bezpośrednio warunkujący powstanie danego dobra intelektualnego, polegająca </w:t>
      </w:r>
      <w:r w:rsidR="00422711">
        <w:rPr>
          <w:rFonts w:ascii="Times New Roman" w:hAnsi="Times New Roman" w:cs="Times New Roman"/>
          <w:spacing w:val="-6"/>
        </w:rPr>
        <w:br/>
      </w:r>
      <w:r w:rsidRPr="001B7107">
        <w:rPr>
          <w:rFonts w:ascii="Times New Roman" w:hAnsi="Times New Roman" w:cs="Times New Roman"/>
          <w:spacing w:val="-6"/>
        </w:rPr>
        <w:t>w szczególności na nakładach finansowych, technicznych, technologicznych, materia</w:t>
      </w:r>
      <w:r w:rsidRPr="00B703CE">
        <w:rPr>
          <w:rFonts w:ascii="Times New Roman" w:hAnsi="Times New Roman" w:cs="Times New Roman"/>
          <w:spacing w:val="-6"/>
        </w:rPr>
        <w:t>łowych,</w:t>
      </w:r>
      <w:r w:rsidRPr="001B7107">
        <w:rPr>
          <w:rFonts w:ascii="Times New Roman" w:hAnsi="Times New Roman" w:cs="Times New Roman"/>
          <w:spacing w:val="-6"/>
        </w:rPr>
        <w:t xml:space="preserve"> </w:t>
      </w:r>
      <w:r w:rsidRPr="00B703CE">
        <w:rPr>
          <w:rFonts w:ascii="Times New Roman" w:hAnsi="Times New Roman" w:cs="Times New Roman"/>
          <w:spacing w:val="-6"/>
        </w:rPr>
        <w:t>doradztwie</w:t>
      </w:r>
      <w:r w:rsidRPr="001B7107">
        <w:rPr>
          <w:rFonts w:ascii="Times New Roman" w:hAnsi="Times New Roman" w:cs="Times New Roman"/>
          <w:spacing w:val="-6"/>
        </w:rPr>
        <w:t xml:space="preserve"> </w:t>
      </w:r>
      <w:r w:rsidRPr="00B703CE">
        <w:rPr>
          <w:rFonts w:ascii="Times New Roman" w:hAnsi="Times New Roman" w:cs="Times New Roman"/>
          <w:spacing w:val="-6"/>
        </w:rPr>
        <w:t>merytorycznym</w:t>
      </w:r>
      <w:r w:rsidRPr="001B7107">
        <w:rPr>
          <w:rFonts w:ascii="Times New Roman" w:hAnsi="Times New Roman" w:cs="Times New Roman"/>
          <w:spacing w:val="-6"/>
        </w:rPr>
        <w:t xml:space="preserve"> </w:t>
      </w:r>
      <w:r w:rsidRPr="00B703CE">
        <w:rPr>
          <w:rFonts w:ascii="Times New Roman" w:hAnsi="Times New Roman" w:cs="Times New Roman"/>
          <w:spacing w:val="-6"/>
        </w:rPr>
        <w:t>lub</w:t>
      </w:r>
      <w:r w:rsidRPr="001B7107">
        <w:rPr>
          <w:rFonts w:ascii="Times New Roman" w:hAnsi="Times New Roman" w:cs="Times New Roman"/>
          <w:spacing w:val="-6"/>
        </w:rPr>
        <w:t xml:space="preserve"> </w:t>
      </w:r>
      <w:r w:rsidRPr="00B703CE">
        <w:rPr>
          <w:rFonts w:ascii="Times New Roman" w:hAnsi="Times New Roman" w:cs="Times New Roman"/>
          <w:spacing w:val="-6"/>
        </w:rPr>
        <w:t>świadczeniu</w:t>
      </w:r>
      <w:r w:rsidRPr="001B7107">
        <w:rPr>
          <w:rFonts w:ascii="Times New Roman" w:hAnsi="Times New Roman" w:cs="Times New Roman"/>
          <w:spacing w:val="-6"/>
        </w:rPr>
        <w:t xml:space="preserve"> </w:t>
      </w:r>
      <w:r w:rsidRPr="00B703CE">
        <w:rPr>
          <w:rFonts w:ascii="Times New Roman" w:hAnsi="Times New Roman" w:cs="Times New Roman"/>
          <w:spacing w:val="-6"/>
        </w:rPr>
        <w:t>usług</w:t>
      </w:r>
      <w:r w:rsidR="007F381F">
        <w:rPr>
          <w:rFonts w:ascii="Times New Roman" w:hAnsi="Times New Roman" w:cs="Times New Roman"/>
          <w:spacing w:val="-6"/>
        </w:rPr>
        <w:t>,</w:t>
      </w:r>
    </w:p>
    <w:p w14:paraId="7F65C08D" w14:textId="43A3B886" w:rsidR="00B703CE" w:rsidRPr="001B7107" w:rsidRDefault="00B703CE" w:rsidP="007F381F">
      <w:pPr>
        <w:pStyle w:val="Tekstpodstawowy"/>
        <w:numPr>
          <w:ilvl w:val="0"/>
          <w:numId w:val="24"/>
        </w:numPr>
        <w:spacing w:line="360" w:lineRule="auto"/>
        <w:ind w:right="129"/>
        <w:rPr>
          <w:rFonts w:ascii="Times New Roman" w:hAnsi="Times New Roman" w:cs="Times New Roman"/>
          <w:spacing w:val="-6"/>
        </w:rPr>
      </w:pPr>
      <w:r w:rsidRPr="001B7107">
        <w:rPr>
          <w:rFonts w:ascii="Times New Roman" w:hAnsi="Times New Roman" w:cs="Times New Roman"/>
          <w:spacing w:val="-6"/>
        </w:rPr>
        <w:t xml:space="preserve">do których prawa majątkowe zostały przeniesione na Uczelnię na podstawie stosownego </w:t>
      </w:r>
      <w:r w:rsidRPr="001B7107">
        <w:rPr>
          <w:rFonts w:ascii="Times New Roman" w:hAnsi="Times New Roman" w:cs="Times New Roman"/>
          <w:spacing w:val="-6"/>
        </w:rPr>
        <w:lastRenderedPageBreak/>
        <w:t>aktu prawnego,</w:t>
      </w:r>
    </w:p>
    <w:p w14:paraId="7D98EA43" w14:textId="09266E2B" w:rsidR="00B703CE" w:rsidRPr="001B7107" w:rsidRDefault="00B703CE" w:rsidP="007F381F">
      <w:pPr>
        <w:pStyle w:val="Tekstpodstawowy"/>
        <w:numPr>
          <w:ilvl w:val="0"/>
          <w:numId w:val="24"/>
        </w:numPr>
        <w:spacing w:line="360" w:lineRule="auto"/>
        <w:rPr>
          <w:rFonts w:ascii="Times New Roman" w:hAnsi="Times New Roman" w:cs="Times New Roman"/>
          <w:spacing w:val="-6"/>
        </w:rPr>
      </w:pPr>
      <w:r w:rsidRPr="001B7107">
        <w:rPr>
          <w:rFonts w:ascii="Times New Roman" w:hAnsi="Times New Roman" w:cs="Times New Roman"/>
          <w:spacing w:val="-6"/>
        </w:rPr>
        <w:t>gdy</w:t>
      </w:r>
      <w:r w:rsidRPr="00B703CE">
        <w:rPr>
          <w:rFonts w:ascii="Times New Roman" w:hAnsi="Times New Roman" w:cs="Times New Roman"/>
          <w:spacing w:val="-6"/>
        </w:rPr>
        <w:t xml:space="preserve"> </w:t>
      </w:r>
      <w:r w:rsidRPr="001B7107">
        <w:rPr>
          <w:rFonts w:ascii="Times New Roman" w:hAnsi="Times New Roman" w:cs="Times New Roman"/>
          <w:spacing w:val="-6"/>
        </w:rPr>
        <w:t>umowa pomiędzy Twórcą a Uczelnią</w:t>
      </w:r>
      <w:r w:rsidRPr="00B703CE">
        <w:rPr>
          <w:rFonts w:ascii="Times New Roman" w:hAnsi="Times New Roman" w:cs="Times New Roman"/>
          <w:spacing w:val="-6"/>
        </w:rPr>
        <w:t xml:space="preserve"> </w:t>
      </w:r>
      <w:r w:rsidRPr="001B7107">
        <w:rPr>
          <w:rFonts w:ascii="Times New Roman" w:hAnsi="Times New Roman" w:cs="Times New Roman"/>
          <w:spacing w:val="-6"/>
        </w:rPr>
        <w:t>tak</w:t>
      </w:r>
      <w:r w:rsidRPr="00B703CE">
        <w:rPr>
          <w:rFonts w:ascii="Times New Roman" w:hAnsi="Times New Roman" w:cs="Times New Roman"/>
          <w:spacing w:val="-6"/>
        </w:rPr>
        <w:t xml:space="preserve"> </w:t>
      </w:r>
      <w:r w:rsidRPr="001B7107">
        <w:rPr>
          <w:rFonts w:ascii="Times New Roman" w:hAnsi="Times New Roman" w:cs="Times New Roman"/>
          <w:spacing w:val="-6"/>
        </w:rPr>
        <w:t>stanowi.</w:t>
      </w:r>
    </w:p>
    <w:p w14:paraId="6E601515" w14:textId="77777777" w:rsidR="00B703CE" w:rsidRPr="001B7107" w:rsidRDefault="00B703CE" w:rsidP="007F381F">
      <w:pPr>
        <w:pStyle w:val="Akapitzlist"/>
        <w:widowControl w:val="0"/>
        <w:numPr>
          <w:ilvl w:val="0"/>
          <w:numId w:val="23"/>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Zgodnie z </w:t>
      </w:r>
      <w:r w:rsidRPr="00422711">
        <w:rPr>
          <w:rFonts w:ascii="Times New Roman" w:hAnsi="Times New Roman" w:cs="Times New Roman"/>
          <w:spacing w:val="-6"/>
        </w:rPr>
        <w:t>art</w:t>
      </w:r>
      <w:r w:rsidRPr="001B7107">
        <w:rPr>
          <w:rFonts w:ascii="Times New Roman" w:eastAsia="Arial" w:hAnsi="Times New Roman" w:cs="Times New Roman"/>
          <w:spacing w:val="-6"/>
        </w:rPr>
        <w:t>. 154 ust.5 ustawy Prawo o szkolnictwie wyższym i nauce Regulamin nie ma zastosowania do utworów naukowych i wyników powstałych:</w:t>
      </w:r>
    </w:p>
    <w:p w14:paraId="7715B37F" w14:textId="3EC68AF3" w:rsidR="00B703CE" w:rsidRPr="001B7107" w:rsidRDefault="00B703CE" w:rsidP="007F381F">
      <w:pPr>
        <w:pStyle w:val="Tekstpodstawowy"/>
        <w:numPr>
          <w:ilvl w:val="0"/>
          <w:numId w:val="26"/>
        </w:numPr>
        <w:spacing w:line="360" w:lineRule="auto"/>
        <w:ind w:right="134"/>
        <w:rPr>
          <w:rFonts w:ascii="Times New Roman" w:hAnsi="Times New Roman" w:cs="Times New Roman"/>
          <w:spacing w:val="-6"/>
        </w:rPr>
      </w:pPr>
      <w:r w:rsidRPr="001B7107">
        <w:rPr>
          <w:rFonts w:ascii="Times New Roman" w:hAnsi="Times New Roman" w:cs="Times New Roman"/>
          <w:spacing w:val="-6"/>
        </w:rPr>
        <w:t>na podstawie umowy ze stroną finansującą lub współfinansującą badania lub prace, przewidującej zobowiązanie do przeniesienia praw do wyników badań naukowych lub prac rozwojowych na rzecz tej strony lub na rzecz innego podmiotu niż strona umowy,</w:t>
      </w:r>
    </w:p>
    <w:p w14:paraId="16940C7F" w14:textId="23063C79" w:rsidR="00B703CE" w:rsidRPr="001B7107" w:rsidRDefault="00B703CE" w:rsidP="007F381F">
      <w:pPr>
        <w:pStyle w:val="Tekstpodstawowy"/>
        <w:numPr>
          <w:ilvl w:val="0"/>
          <w:numId w:val="26"/>
        </w:numPr>
        <w:spacing w:line="360" w:lineRule="auto"/>
        <w:ind w:right="124"/>
        <w:rPr>
          <w:rFonts w:ascii="Times New Roman" w:hAnsi="Times New Roman" w:cs="Times New Roman"/>
          <w:spacing w:val="-6"/>
        </w:rPr>
      </w:pPr>
      <w:r w:rsidRPr="001B7107">
        <w:rPr>
          <w:rFonts w:ascii="Times New Roman" w:hAnsi="Times New Roman" w:cs="Times New Roman"/>
          <w:spacing w:val="-6"/>
        </w:rPr>
        <w:t>z wykorzystaniem środków finansowych, których zasady przyznawania lub wykorzystywania określają odmienny niż w ustawie Prawo o szkolnictwie wyższym i nauce, sposób dysponowania wynikami badań naukowych lub prac rozwojowych oraz know- how związanym z tymi wynikami.</w:t>
      </w:r>
    </w:p>
    <w:p w14:paraId="2D1D5664" w14:textId="77777777" w:rsidR="00B703CE" w:rsidRPr="001B7107" w:rsidRDefault="00B703CE" w:rsidP="00B703CE">
      <w:pPr>
        <w:spacing w:line="360" w:lineRule="auto"/>
        <w:jc w:val="center"/>
        <w:rPr>
          <w:rFonts w:ascii="Times New Roman" w:eastAsia="Arial" w:hAnsi="Times New Roman" w:cs="Times New Roman"/>
          <w:spacing w:val="-6"/>
        </w:rPr>
      </w:pPr>
    </w:p>
    <w:p w14:paraId="1311EFC8" w14:textId="06FE0A31" w:rsidR="00B703CE" w:rsidRPr="007F381F" w:rsidRDefault="00B703CE" w:rsidP="00B703CE">
      <w:pPr>
        <w:pStyle w:val="Tekstpodstawowy"/>
        <w:spacing w:before="20" w:line="360" w:lineRule="auto"/>
        <w:ind w:left="473" w:right="415" w:firstLine="0"/>
        <w:jc w:val="center"/>
        <w:rPr>
          <w:rFonts w:ascii="Times New Roman" w:hAnsi="Times New Roman" w:cs="Times New Roman"/>
          <w:b/>
          <w:bCs/>
          <w:spacing w:val="-6"/>
        </w:rPr>
      </w:pPr>
      <w:r w:rsidRPr="007F381F">
        <w:rPr>
          <w:rFonts w:ascii="Times New Roman" w:hAnsi="Times New Roman" w:cs="Times New Roman"/>
          <w:b/>
          <w:bCs/>
          <w:spacing w:val="-6"/>
        </w:rPr>
        <w:t>§ 5</w:t>
      </w:r>
      <w:r w:rsidR="007F381F">
        <w:rPr>
          <w:rFonts w:ascii="Times New Roman" w:hAnsi="Times New Roman" w:cs="Times New Roman"/>
          <w:b/>
          <w:bCs/>
          <w:spacing w:val="-6"/>
        </w:rPr>
        <w:t>.</w:t>
      </w:r>
    </w:p>
    <w:p w14:paraId="32287AB6" w14:textId="7E365434" w:rsidR="00B703CE" w:rsidRPr="001B7107" w:rsidRDefault="00B703CE" w:rsidP="007F381F">
      <w:pPr>
        <w:pStyle w:val="Akapitzlist"/>
        <w:widowControl w:val="0"/>
        <w:numPr>
          <w:ilvl w:val="0"/>
          <w:numId w:val="32"/>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Autorskie prawa osobiste do utworu stanowiącego przedmiot praw autorskich przysługują jego Twórcy.</w:t>
      </w:r>
    </w:p>
    <w:p w14:paraId="55F874A7" w14:textId="77777777" w:rsidR="00B703CE" w:rsidRPr="001B7107" w:rsidRDefault="00B703CE" w:rsidP="007F381F">
      <w:pPr>
        <w:pStyle w:val="Akapitzlist"/>
        <w:widowControl w:val="0"/>
        <w:numPr>
          <w:ilvl w:val="0"/>
          <w:numId w:val="32"/>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Autorskie prawa osobiste do utworu naukowego obejmują prawo do:</w:t>
      </w:r>
    </w:p>
    <w:p w14:paraId="37A01105" w14:textId="2D8D17B1" w:rsidR="00B703CE" w:rsidRPr="001B7107" w:rsidRDefault="00B703CE" w:rsidP="007F381F">
      <w:pPr>
        <w:pStyle w:val="Tekstpodstawowy"/>
        <w:numPr>
          <w:ilvl w:val="0"/>
          <w:numId w:val="28"/>
        </w:numPr>
        <w:spacing w:line="360" w:lineRule="auto"/>
        <w:jc w:val="left"/>
        <w:rPr>
          <w:rFonts w:ascii="Times New Roman" w:hAnsi="Times New Roman" w:cs="Times New Roman"/>
          <w:spacing w:val="-6"/>
        </w:rPr>
      </w:pPr>
      <w:r w:rsidRPr="001B7107">
        <w:rPr>
          <w:rFonts w:ascii="Times New Roman" w:hAnsi="Times New Roman" w:cs="Times New Roman"/>
          <w:spacing w:val="-6"/>
        </w:rPr>
        <w:t>autorstwa utworu,</w:t>
      </w:r>
    </w:p>
    <w:p w14:paraId="12B9CB4E" w14:textId="50DC9AD4" w:rsidR="00B703CE" w:rsidRPr="001B7107" w:rsidRDefault="00B703CE" w:rsidP="007F381F">
      <w:pPr>
        <w:pStyle w:val="Tekstpodstawowy"/>
        <w:numPr>
          <w:ilvl w:val="0"/>
          <w:numId w:val="28"/>
        </w:numPr>
        <w:spacing w:line="360" w:lineRule="auto"/>
        <w:jc w:val="left"/>
        <w:rPr>
          <w:rFonts w:ascii="Times New Roman" w:hAnsi="Times New Roman" w:cs="Times New Roman"/>
          <w:spacing w:val="-6"/>
        </w:rPr>
      </w:pPr>
      <w:r w:rsidRPr="001B7107">
        <w:rPr>
          <w:rFonts w:ascii="Times New Roman" w:hAnsi="Times New Roman" w:cs="Times New Roman"/>
          <w:spacing w:val="-6"/>
        </w:rPr>
        <w:t>oznaczenia utworu swoim nazwiskiem lub pseudonimem albo anonimowego udostępniania utworu,</w:t>
      </w:r>
    </w:p>
    <w:p w14:paraId="7CB924AE" w14:textId="3A2C85C4" w:rsidR="00B703CE" w:rsidRPr="001B7107" w:rsidRDefault="00B703CE" w:rsidP="007F381F">
      <w:pPr>
        <w:pStyle w:val="Tekstpodstawowy"/>
        <w:numPr>
          <w:ilvl w:val="0"/>
          <w:numId w:val="28"/>
        </w:numPr>
        <w:spacing w:line="360" w:lineRule="auto"/>
        <w:jc w:val="left"/>
        <w:rPr>
          <w:rFonts w:ascii="Times New Roman" w:hAnsi="Times New Roman" w:cs="Times New Roman"/>
          <w:spacing w:val="-6"/>
        </w:rPr>
      </w:pPr>
      <w:r w:rsidRPr="001B7107">
        <w:rPr>
          <w:rFonts w:ascii="Times New Roman" w:hAnsi="Times New Roman" w:cs="Times New Roman"/>
          <w:spacing w:val="-6"/>
        </w:rPr>
        <w:t>nienaruszalności treści i formy utworu oraz jego rzetelnego wykorzystania,</w:t>
      </w:r>
    </w:p>
    <w:p w14:paraId="65C13400" w14:textId="5914865F" w:rsidR="00B703CE" w:rsidRPr="001B7107" w:rsidRDefault="00B703CE" w:rsidP="007F381F">
      <w:pPr>
        <w:pStyle w:val="Tekstpodstawowy"/>
        <w:numPr>
          <w:ilvl w:val="0"/>
          <w:numId w:val="28"/>
        </w:numPr>
        <w:spacing w:line="360" w:lineRule="auto"/>
        <w:jc w:val="left"/>
        <w:rPr>
          <w:rFonts w:ascii="Times New Roman" w:hAnsi="Times New Roman" w:cs="Times New Roman"/>
          <w:spacing w:val="-6"/>
        </w:rPr>
      </w:pPr>
      <w:r w:rsidRPr="001B7107">
        <w:rPr>
          <w:rFonts w:ascii="Times New Roman" w:hAnsi="Times New Roman" w:cs="Times New Roman"/>
          <w:spacing w:val="-6"/>
        </w:rPr>
        <w:t>decydowania o pierwszym udostępnieniu utworu publiczności,</w:t>
      </w:r>
    </w:p>
    <w:p w14:paraId="3FF4C987" w14:textId="0373C002" w:rsidR="00B703CE" w:rsidRDefault="00B703CE" w:rsidP="007F381F">
      <w:pPr>
        <w:pStyle w:val="Tekstpodstawowy"/>
        <w:numPr>
          <w:ilvl w:val="0"/>
          <w:numId w:val="28"/>
        </w:numPr>
        <w:spacing w:line="360" w:lineRule="auto"/>
        <w:jc w:val="left"/>
        <w:rPr>
          <w:rFonts w:ascii="Times New Roman" w:hAnsi="Times New Roman" w:cs="Times New Roman"/>
          <w:spacing w:val="-6"/>
        </w:rPr>
      </w:pPr>
      <w:r w:rsidRPr="001B7107">
        <w:rPr>
          <w:rFonts w:ascii="Times New Roman" w:hAnsi="Times New Roman" w:cs="Times New Roman"/>
          <w:spacing w:val="-6"/>
        </w:rPr>
        <w:t>nadzoru nad sposobem korzystania z utworu, i przysługują twórcy utworu naukowego.</w:t>
      </w:r>
    </w:p>
    <w:p w14:paraId="2CE41E9B" w14:textId="77777777" w:rsidR="00B703CE" w:rsidRPr="001B7107" w:rsidRDefault="00B703CE" w:rsidP="007F381F">
      <w:pPr>
        <w:pStyle w:val="Akapitzlist"/>
        <w:widowControl w:val="0"/>
        <w:numPr>
          <w:ilvl w:val="0"/>
          <w:numId w:val="32"/>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Autorskie prawa majątkowe do utworu naukowego obejmują prawo do:</w:t>
      </w:r>
    </w:p>
    <w:p w14:paraId="4676DCA0" w14:textId="7C4C8D4F" w:rsidR="00B703CE" w:rsidRPr="001B7107" w:rsidRDefault="00B703CE" w:rsidP="007F381F">
      <w:pPr>
        <w:pStyle w:val="Tekstpodstawowy"/>
        <w:numPr>
          <w:ilvl w:val="0"/>
          <w:numId w:val="33"/>
        </w:numPr>
        <w:spacing w:line="360" w:lineRule="auto"/>
        <w:jc w:val="left"/>
        <w:rPr>
          <w:rFonts w:ascii="Times New Roman" w:hAnsi="Times New Roman" w:cs="Times New Roman"/>
          <w:spacing w:val="-6"/>
        </w:rPr>
      </w:pPr>
      <w:r w:rsidRPr="00B703CE">
        <w:rPr>
          <w:rFonts w:ascii="Times New Roman" w:hAnsi="Times New Roman" w:cs="Times New Roman"/>
          <w:spacing w:val="-6"/>
        </w:rPr>
        <w:t>korzystania</w:t>
      </w:r>
      <w:r w:rsidRPr="001B7107">
        <w:rPr>
          <w:rFonts w:ascii="Times New Roman" w:hAnsi="Times New Roman" w:cs="Times New Roman"/>
          <w:spacing w:val="-6"/>
        </w:rPr>
        <w:t xml:space="preserve"> </w:t>
      </w:r>
      <w:r w:rsidRPr="00B703CE">
        <w:rPr>
          <w:rFonts w:ascii="Times New Roman" w:hAnsi="Times New Roman" w:cs="Times New Roman"/>
          <w:spacing w:val="-6"/>
        </w:rPr>
        <w:t>z</w:t>
      </w:r>
      <w:r w:rsidRPr="001B7107">
        <w:rPr>
          <w:rFonts w:ascii="Times New Roman" w:hAnsi="Times New Roman" w:cs="Times New Roman"/>
          <w:spacing w:val="-6"/>
        </w:rPr>
        <w:t xml:space="preserve"> </w:t>
      </w:r>
      <w:r w:rsidRPr="00B703CE">
        <w:rPr>
          <w:rFonts w:ascii="Times New Roman" w:hAnsi="Times New Roman" w:cs="Times New Roman"/>
          <w:spacing w:val="-6"/>
        </w:rPr>
        <w:t>utworu,</w:t>
      </w:r>
    </w:p>
    <w:p w14:paraId="58FAC86E" w14:textId="33D7BB9C" w:rsidR="00B703CE" w:rsidRPr="001B7107" w:rsidRDefault="00B703CE" w:rsidP="007F381F">
      <w:pPr>
        <w:pStyle w:val="Tekstpodstawowy"/>
        <w:numPr>
          <w:ilvl w:val="0"/>
          <w:numId w:val="33"/>
        </w:numPr>
        <w:spacing w:line="360" w:lineRule="auto"/>
        <w:jc w:val="left"/>
        <w:rPr>
          <w:rFonts w:ascii="Times New Roman" w:hAnsi="Times New Roman" w:cs="Times New Roman"/>
          <w:spacing w:val="-6"/>
        </w:rPr>
      </w:pPr>
      <w:r w:rsidRPr="001B7107">
        <w:rPr>
          <w:rFonts w:ascii="Times New Roman" w:hAnsi="Times New Roman" w:cs="Times New Roman"/>
          <w:spacing w:val="-6"/>
        </w:rPr>
        <w:t>rozporządzania utworem na wszystkich polach eksploatacji,</w:t>
      </w:r>
    </w:p>
    <w:p w14:paraId="27E809CA" w14:textId="76451BDF" w:rsidR="00B703CE" w:rsidRPr="001B7107" w:rsidRDefault="00B703CE" w:rsidP="007F381F">
      <w:pPr>
        <w:pStyle w:val="Tekstpodstawowy"/>
        <w:numPr>
          <w:ilvl w:val="0"/>
          <w:numId w:val="33"/>
        </w:numPr>
        <w:spacing w:line="360" w:lineRule="auto"/>
        <w:jc w:val="left"/>
        <w:rPr>
          <w:rFonts w:ascii="Times New Roman" w:hAnsi="Times New Roman" w:cs="Times New Roman"/>
          <w:spacing w:val="-6"/>
        </w:rPr>
      </w:pPr>
      <w:r w:rsidRPr="001B7107">
        <w:rPr>
          <w:rFonts w:ascii="Times New Roman" w:hAnsi="Times New Roman" w:cs="Times New Roman"/>
          <w:spacing w:val="-6"/>
        </w:rPr>
        <w:t>wynagrodzenia za korzystanie z utworu.</w:t>
      </w:r>
    </w:p>
    <w:p w14:paraId="0BCC5E75" w14:textId="77777777" w:rsidR="00B703CE" w:rsidRPr="001B7107" w:rsidRDefault="00B703CE" w:rsidP="007F381F">
      <w:pPr>
        <w:pStyle w:val="Akapitzlist"/>
        <w:widowControl w:val="0"/>
        <w:numPr>
          <w:ilvl w:val="0"/>
          <w:numId w:val="32"/>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Autorskie prawa majątkowe do utworu naukowego przysługują twórcy z następującymi zastrzeżeniami:</w:t>
      </w:r>
    </w:p>
    <w:p w14:paraId="3A505A56" w14:textId="00EC1257" w:rsidR="00B703CE" w:rsidRPr="001B7107" w:rsidRDefault="00B703CE" w:rsidP="007F381F">
      <w:pPr>
        <w:pStyle w:val="Tekstpodstawowy"/>
        <w:numPr>
          <w:ilvl w:val="0"/>
          <w:numId w:val="34"/>
        </w:numPr>
        <w:spacing w:line="360" w:lineRule="auto"/>
        <w:ind w:right="126"/>
        <w:rPr>
          <w:rFonts w:ascii="Times New Roman" w:hAnsi="Times New Roman" w:cs="Times New Roman"/>
          <w:spacing w:val="-6"/>
        </w:rPr>
      </w:pPr>
      <w:r w:rsidRPr="00B703CE">
        <w:rPr>
          <w:rFonts w:ascii="Times New Roman" w:hAnsi="Times New Roman" w:cs="Times New Roman"/>
          <w:spacing w:val="-6"/>
        </w:rPr>
        <w:t>prawo</w:t>
      </w:r>
      <w:r w:rsidRPr="001B7107">
        <w:rPr>
          <w:rFonts w:ascii="Times New Roman" w:hAnsi="Times New Roman" w:cs="Times New Roman"/>
          <w:spacing w:val="-6"/>
        </w:rPr>
        <w:t xml:space="preserve"> </w:t>
      </w:r>
      <w:r w:rsidRPr="00B703CE">
        <w:rPr>
          <w:rFonts w:ascii="Times New Roman" w:hAnsi="Times New Roman" w:cs="Times New Roman"/>
          <w:spacing w:val="-6"/>
        </w:rPr>
        <w:t>do</w:t>
      </w:r>
      <w:r w:rsidRPr="001B7107">
        <w:rPr>
          <w:rFonts w:ascii="Times New Roman" w:hAnsi="Times New Roman" w:cs="Times New Roman"/>
          <w:spacing w:val="-6"/>
        </w:rPr>
        <w:t xml:space="preserve"> </w:t>
      </w:r>
      <w:r w:rsidRPr="00B703CE">
        <w:rPr>
          <w:rFonts w:ascii="Times New Roman" w:hAnsi="Times New Roman" w:cs="Times New Roman"/>
          <w:spacing w:val="-6"/>
        </w:rPr>
        <w:t>pierwszej</w:t>
      </w:r>
      <w:r w:rsidRPr="001B7107">
        <w:rPr>
          <w:rFonts w:ascii="Times New Roman" w:hAnsi="Times New Roman" w:cs="Times New Roman"/>
          <w:spacing w:val="-6"/>
        </w:rPr>
        <w:t xml:space="preserve"> </w:t>
      </w:r>
      <w:r w:rsidRPr="00B703CE">
        <w:rPr>
          <w:rFonts w:ascii="Times New Roman" w:hAnsi="Times New Roman" w:cs="Times New Roman"/>
          <w:spacing w:val="-6"/>
        </w:rPr>
        <w:t>publikacji</w:t>
      </w:r>
      <w:r w:rsidRPr="001B7107">
        <w:rPr>
          <w:rFonts w:ascii="Times New Roman" w:hAnsi="Times New Roman" w:cs="Times New Roman"/>
          <w:spacing w:val="-6"/>
        </w:rPr>
        <w:t xml:space="preserve"> </w:t>
      </w:r>
      <w:r w:rsidRPr="00B703CE">
        <w:rPr>
          <w:rFonts w:ascii="Times New Roman" w:hAnsi="Times New Roman" w:cs="Times New Roman"/>
          <w:spacing w:val="-6"/>
        </w:rPr>
        <w:t>utworu</w:t>
      </w:r>
      <w:r w:rsidRPr="001B7107">
        <w:rPr>
          <w:rFonts w:ascii="Times New Roman" w:hAnsi="Times New Roman" w:cs="Times New Roman"/>
          <w:spacing w:val="-6"/>
        </w:rPr>
        <w:t xml:space="preserve"> </w:t>
      </w:r>
      <w:r w:rsidRPr="00B703CE">
        <w:rPr>
          <w:rFonts w:ascii="Times New Roman" w:hAnsi="Times New Roman" w:cs="Times New Roman"/>
          <w:spacing w:val="-6"/>
        </w:rPr>
        <w:t>naukowego</w:t>
      </w:r>
      <w:r w:rsidRPr="001B7107">
        <w:rPr>
          <w:rFonts w:ascii="Times New Roman" w:hAnsi="Times New Roman" w:cs="Times New Roman"/>
          <w:spacing w:val="-6"/>
        </w:rPr>
        <w:t xml:space="preserve"> </w:t>
      </w:r>
      <w:r w:rsidRPr="00B703CE">
        <w:rPr>
          <w:rFonts w:ascii="Times New Roman" w:hAnsi="Times New Roman" w:cs="Times New Roman"/>
          <w:spacing w:val="-6"/>
        </w:rPr>
        <w:t>(zwłaszcza</w:t>
      </w:r>
      <w:r w:rsidRPr="001B7107">
        <w:rPr>
          <w:rFonts w:ascii="Times New Roman" w:hAnsi="Times New Roman" w:cs="Times New Roman"/>
          <w:spacing w:val="-6"/>
        </w:rPr>
        <w:t xml:space="preserve"> </w:t>
      </w:r>
      <w:r w:rsidRPr="00B703CE">
        <w:rPr>
          <w:rFonts w:ascii="Times New Roman" w:hAnsi="Times New Roman" w:cs="Times New Roman"/>
          <w:spacing w:val="-6"/>
        </w:rPr>
        <w:t>artykuły,</w:t>
      </w:r>
      <w:r w:rsidRPr="001B7107">
        <w:rPr>
          <w:rFonts w:ascii="Times New Roman" w:hAnsi="Times New Roman" w:cs="Times New Roman"/>
          <w:spacing w:val="-6"/>
        </w:rPr>
        <w:t xml:space="preserve"> </w:t>
      </w:r>
      <w:r w:rsidRPr="00B703CE">
        <w:rPr>
          <w:rFonts w:ascii="Times New Roman" w:hAnsi="Times New Roman" w:cs="Times New Roman"/>
          <w:spacing w:val="-6"/>
        </w:rPr>
        <w:t>recenzje,</w:t>
      </w:r>
      <w:r w:rsidRPr="001B7107">
        <w:rPr>
          <w:rFonts w:ascii="Times New Roman" w:hAnsi="Times New Roman" w:cs="Times New Roman"/>
          <w:spacing w:val="-6"/>
        </w:rPr>
        <w:t xml:space="preserve"> </w:t>
      </w:r>
      <w:r w:rsidRPr="00B703CE">
        <w:rPr>
          <w:rFonts w:ascii="Times New Roman" w:hAnsi="Times New Roman" w:cs="Times New Roman"/>
          <w:spacing w:val="-6"/>
        </w:rPr>
        <w:t>roz</w:t>
      </w:r>
      <w:r w:rsidRPr="001B7107">
        <w:rPr>
          <w:rFonts w:ascii="Times New Roman" w:hAnsi="Times New Roman" w:cs="Times New Roman"/>
          <w:spacing w:val="-6"/>
        </w:rPr>
        <w:t>działy w monografii, materiały konferencyjne)</w:t>
      </w:r>
      <w:r w:rsidRPr="00B703CE">
        <w:rPr>
          <w:rFonts w:ascii="Times New Roman" w:hAnsi="Times New Roman" w:cs="Times New Roman"/>
          <w:spacing w:val="-6"/>
        </w:rPr>
        <w:t xml:space="preserve"> </w:t>
      </w:r>
      <w:r w:rsidRPr="001B7107">
        <w:rPr>
          <w:rFonts w:ascii="Times New Roman" w:hAnsi="Times New Roman" w:cs="Times New Roman"/>
          <w:spacing w:val="-6"/>
        </w:rPr>
        <w:t>przysługuje Uczelni</w:t>
      </w:r>
      <w:r w:rsidRPr="00B703CE">
        <w:rPr>
          <w:rFonts w:ascii="Times New Roman" w:hAnsi="Times New Roman" w:cs="Times New Roman"/>
          <w:spacing w:val="-6"/>
        </w:rPr>
        <w:t xml:space="preserve"> </w:t>
      </w:r>
      <w:r w:rsidRPr="001B7107">
        <w:rPr>
          <w:rFonts w:ascii="Times New Roman" w:hAnsi="Times New Roman" w:cs="Times New Roman"/>
          <w:spacing w:val="-6"/>
        </w:rPr>
        <w:t>na</w:t>
      </w:r>
      <w:r w:rsidRPr="00B703CE">
        <w:rPr>
          <w:rFonts w:ascii="Times New Roman" w:hAnsi="Times New Roman" w:cs="Times New Roman"/>
          <w:spacing w:val="-6"/>
        </w:rPr>
        <w:t xml:space="preserve"> </w:t>
      </w:r>
      <w:r w:rsidRPr="001B7107">
        <w:rPr>
          <w:rFonts w:ascii="Times New Roman" w:hAnsi="Times New Roman" w:cs="Times New Roman"/>
          <w:spacing w:val="-6"/>
        </w:rPr>
        <w:t xml:space="preserve">warunkach określonych </w:t>
      </w:r>
      <w:r w:rsidR="00422711">
        <w:rPr>
          <w:rFonts w:ascii="Times New Roman" w:hAnsi="Times New Roman" w:cs="Times New Roman"/>
          <w:spacing w:val="-6"/>
        </w:rPr>
        <w:br/>
      </w:r>
      <w:r w:rsidRPr="001B7107">
        <w:rPr>
          <w:rFonts w:ascii="Times New Roman" w:hAnsi="Times New Roman" w:cs="Times New Roman"/>
          <w:spacing w:val="-6"/>
        </w:rPr>
        <w:t>w ust. 3 z tym, że jeśli twórca uzna za celowe opublikowanie tego utworu w wydawnictwie specjalistycznym niebędącym wydawnictwem Uczelni, uznaje się, że</w:t>
      </w:r>
      <w:r w:rsidRPr="00B703CE">
        <w:rPr>
          <w:rFonts w:ascii="Times New Roman" w:hAnsi="Times New Roman" w:cs="Times New Roman"/>
          <w:spacing w:val="-6"/>
        </w:rPr>
        <w:t xml:space="preserve"> </w:t>
      </w:r>
      <w:r w:rsidRPr="001B7107">
        <w:rPr>
          <w:rFonts w:ascii="Times New Roman" w:hAnsi="Times New Roman" w:cs="Times New Roman"/>
          <w:spacing w:val="-6"/>
        </w:rPr>
        <w:t>prawo pierwszej publikacji utworu</w:t>
      </w:r>
      <w:r w:rsidRPr="00B703CE">
        <w:rPr>
          <w:rFonts w:ascii="Times New Roman" w:hAnsi="Times New Roman" w:cs="Times New Roman"/>
          <w:spacing w:val="-6"/>
        </w:rPr>
        <w:t xml:space="preserve"> </w:t>
      </w:r>
      <w:r w:rsidRPr="001B7107">
        <w:rPr>
          <w:rFonts w:ascii="Times New Roman" w:hAnsi="Times New Roman" w:cs="Times New Roman"/>
          <w:spacing w:val="-6"/>
        </w:rPr>
        <w:t>jest</w:t>
      </w:r>
      <w:r w:rsidRPr="00B703CE">
        <w:rPr>
          <w:rFonts w:ascii="Times New Roman" w:hAnsi="Times New Roman" w:cs="Times New Roman"/>
          <w:spacing w:val="-6"/>
        </w:rPr>
        <w:t xml:space="preserve"> </w:t>
      </w:r>
      <w:r w:rsidRPr="001B7107">
        <w:rPr>
          <w:rFonts w:ascii="Times New Roman" w:hAnsi="Times New Roman" w:cs="Times New Roman"/>
          <w:spacing w:val="-6"/>
        </w:rPr>
        <w:t>zrealizowane</w:t>
      </w:r>
      <w:r w:rsidRPr="00B703CE">
        <w:rPr>
          <w:rFonts w:ascii="Times New Roman" w:hAnsi="Times New Roman" w:cs="Times New Roman"/>
          <w:spacing w:val="-6"/>
        </w:rPr>
        <w:t xml:space="preserve"> </w:t>
      </w:r>
      <w:r w:rsidRPr="001B7107">
        <w:rPr>
          <w:rFonts w:ascii="Times New Roman" w:hAnsi="Times New Roman" w:cs="Times New Roman"/>
          <w:spacing w:val="-6"/>
        </w:rPr>
        <w:t>przez umieszczenie</w:t>
      </w:r>
      <w:r w:rsidRPr="00B703CE">
        <w:rPr>
          <w:rFonts w:ascii="Times New Roman" w:hAnsi="Times New Roman" w:cs="Times New Roman"/>
          <w:spacing w:val="-6"/>
        </w:rPr>
        <w:t xml:space="preserve"> </w:t>
      </w:r>
      <w:r w:rsidRPr="001B7107">
        <w:rPr>
          <w:rFonts w:ascii="Times New Roman" w:hAnsi="Times New Roman" w:cs="Times New Roman"/>
          <w:spacing w:val="-6"/>
        </w:rPr>
        <w:t>na publi</w:t>
      </w:r>
      <w:r w:rsidRPr="00B703CE">
        <w:rPr>
          <w:rFonts w:ascii="Times New Roman" w:hAnsi="Times New Roman" w:cs="Times New Roman"/>
          <w:spacing w:val="-6"/>
        </w:rPr>
        <w:t>kacji</w:t>
      </w:r>
      <w:r w:rsidRPr="001B7107">
        <w:rPr>
          <w:rFonts w:ascii="Times New Roman" w:hAnsi="Times New Roman" w:cs="Times New Roman"/>
          <w:spacing w:val="-6"/>
        </w:rPr>
        <w:t xml:space="preserve"> </w:t>
      </w:r>
      <w:r w:rsidRPr="00B703CE">
        <w:rPr>
          <w:rFonts w:ascii="Times New Roman" w:hAnsi="Times New Roman" w:cs="Times New Roman"/>
          <w:spacing w:val="-6"/>
        </w:rPr>
        <w:t>obok</w:t>
      </w:r>
      <w:r w:rsidRPr="001B7107">
        <w:rPr>
          <w:rFonts w:ascii="Times New Roman" w:hAnsi="Times New Roman" w:cs="Times New Roman"/>
          <w:spacing w:val="-6"/>
        </w:rPr>
        <w:t xml:space="preserve"> </w:t>
      </w:r>
      <w:r w:rsidRPr="00B703CE">
        <w:rPr>
          <w:rFonts w:ascii="Times New Roman" w:hAnsi="Times New Roman" w:cs="Times New Roman"/>
          <w:spacing w:val="-6"/>
        </w:rPr>
        <w:t>nazwiska</w:t>
      </w:r>
      <w:r w:rsidRPr="001B7107">
        <w:rPr>
          <w:rFonts w:ascii="Times New Roman" w:hAnsi="Times New Roman" w:cs="Times New Roman"/>
          <w:spacing w:val="-6"/>
        </w:rPr>
        <w:t xml:space="preserve"> </w:t>
      </w:r>
      <w:r w:rsidRPr="00B703CE">
        <w:rPr>
          <w:rFonts w:ascii="Times New Roman" w:hAnsi="Times New Roman" w:cs="Times New Roman"/>
          <w:spacing w:val="-6"/>
        </w:rPr>
        <w:t>twórcy</w:t>
      </w:r>
      <w:r w:rsidRPr="001B7107">
        <w:rPr>
          <w:rFonts w:ascii="Times New Roman" w:hAnsi="Times New Roman" w:cs="Times New Roman"/>
          <w:spacing w:val="-6"/>
        </w:rPr>
        <w:t xml:space="preserve"> </w:t>
      </w:r>
      <w:r w:rsidRPr="00B703CE">
        <w:rPr>
          <w:rFonts w:ascii="Times New Roman" w:hAnsi="Times New Roman" w:cs="Times New Roman"/>
          <w:spacing w:val="-6"/>
        </w:rPr>
        <w:t>pełnej</w:t>
      </w:r>
      <w:r w:rsidRPr="001B7107">
        <w:rPr>
          <w:rFonts w:ascii="Times New Roman" w:hAnsi="Times New Roman" w:cs="Times New Roman"/>
          <w:spacing w:val="-6"/>
        </w:rPr>
        <w:t xml:space="preserve"> </w:t>
      </w:r>
      <w:r w:rsidRPr="00B703CE">
        <w:rPr>
          <w:rFonts w:ascii="Times New Roman" w:hAnsi="Times New Roman" w:cs="Times New Roman"/>
          <w:spacing w:val="-6"/>
        </w:rPr>
        <w:t>nazwy</w:t>
      </w:r>
      <w:r w:rsidRPr="001B7107">
        <w:rPr>
          <w:rFonts w:ascii="Times New Roman" w:hAnsi="Times New Roman" w:cs="Times New Roman"/>
          <w:spacing w:val="-6"/>
        </w:rPr>
        <w:t xml:space="preserve"> </w:t>
      </w:r>
      <w:r w:rsidRPr="00B703CE">
        <w:rPr>
          <w:rFonts w:ascii="Times New Roman" w:hAnsi="Times New Roman" w:cs="Times New Roman"/>
          <w:spacing w:val="-6"/>
        </w:rPr>
        <w:t>Uczelni,</w:t>
      </w:r>
    </w:p>
    <w:p w14:paraId="37A6790C" w14:textId="37061F50" w:rsidR="00B703CE" w:rsidRPr="001B7107" w:rsidRDefault="00B703CE" w:rsidP="007F381F">
      <w:pPr>
        <w:pStyle w:val="Tekstpodstawowy"/>
        <w:numPr>
          <w:ilvl w:val="0"/>
          <w:numId w:val="34"/>
        </w:numPr>
        <w:spacing w:line="360" w:lineRule="auto"/>
        <w:ind w:right="132"/>
        <w:rPr>
          <w:rFonts w:ascii="Times New Roman" w:hAnsi="Times New Roman" w:cs="Times New Roman"/>
          <w:spacing w:val="-6"/>
        </w:rPr>
      </w:pPr>
      <w:r w:rsidRPr="00B703CE">
        <w:rPr>
          <w:rFonts w:ascii="Times New Roman" w:hAnsi="Times New Roman" w:cs="Times New Roman"/>
          <w:spacing w:val="-6"/>
        </w:rPr>
        <w:lastRenderedPageBreak/>
        <w:t>Uczelni</w:t>
      </w:r>
      <w:r w:rsidRPr="001B7107">
        <w:rPr>
          <w:rFonts w:ascii="Times New Roman" w:hAnsi="Times New Roman" w:cs="Times New Roman"/>
          <w:spacing w:val="-6"/>
        </w:rPr>
        <w:t xml:space="preserve"> </w:t>
      </w:r>
      <w:r w:rsidRPr="00B703CE">
        <w:rPr>
          <w:rFonts w:ascii="Times New Roman" w:hAnsi="Times New Roman" w:cs="Times New Roman"/>
          <w:spacing w:val="-6"/>
        </w:rPr>
        <w:t>przysługuje</w:t>
      </w:r>
      <w:r w:rsidRPr="001B7107">
        <w:rPr>
          <w:rFonts w:ascii="Times New Roman" w:hAnsi="Times New Roman" w:cs="Times New Roman"/>
          <w:spacing w:val="-6"/>
        </w:rPr>
        <w:t xml:space="preserve"> </w:t>
      </w:r>
      <w:r w:rsidRPr="00B703CE">
        <w:rPr>
          <w:rFonts w:ascii="Times New Roman" w:hAnsi="Times New Roman" w:cs="Times New Roman"/>
          <w:spacing w:val="-6"/>
        </w:rPr>
        <w:t>prawo</w:t>
      </w:r>
      <w:r w:rsidRPr="001B7107">
        <w:rPr>
          <w:rFonts w:ascii="Times New Roman" w:hAnsi="Times New Roman" w:cs="Times New Roman"/>
          <w:spacing w:val="-6"/>
        </w:rPr>
        <w:t xml:space="preserve"> </w:t>
      </w:r>
      <w:r w:rsidRPr="00B703CE">
        <w:rPr>
          <w:rFonts w:ascii="Times New Roman" w:hAnsi="Times New Roman" w:cs="Times New Roman"/>
          <w:spacing w:val="-6"/>
        </w:rPr>
        <w:t>nieodpłatnego</w:t>
      </w:r>
      <w:r w:rsidRPr="001B7107">
        <w:rPr>
          <w:rFonts w:ascii="Times New Roman" w:hAnsi="Times New Roman" w:cs="Times New Roman"/>
          <w:spacing w:val="-6"/>
        </w:rPr>
        <w:t xml:space="preserve"> </w:t>
      </w:r>
      <w:r w:rsidRPr="00B703CE">
        <w:rPr>
          <w:rFonts w:ascii="Times New Roman" w:hAnsi="Times New Roman" w:cs="Times New Roman"/>
          <w:spacing w:val="-6"/>
        </w:rPr>
        <w:t>korzystania</w:t>
      </w:r>
      <w:r w:rsidRPr="001B7107">
        <w:rPr>
          <w:rFonts w:ascii="Times New Roman" w:hAnsi="Times New Roman" w:cs="Times New Roman"/>
          <w:spacing w:val="-6"/>
        </w:rPr>
        <w:t xml:space="preserve"> </w:t>
      </w:r>
      <w:r w:rsidRPr="00B703CE">
        <w:rPr>
          <w:rFonts w:ascii="Times New Roman" w:hAnsi="Times New Roman" w:cs="Times New Roman"/>
          <w:spacing w:val="-6"/>
        </w:rPr>
        <w:t>z</w:t>
      </w:r>
      <w:r w:rsidRPr="001B7107">
        <w:rPr>
          <w:rFonts w:ascii="Times New Roman" w:hAnsi="Times New Roman" w:cs="Times New Roman"/>
          <w:spacing w:val="-6"/>
        </w:rPr>
        <w:t xml:space="preserve"> </w:t>
      </w:r>
      <w:r w:rsidRPr="00B703CE">
        <w:rPr>
          <w:rFonts w:ascii="Times New Roman" w:hAnsi="Times New Roman" w:cs="Times New Roman"/>
          <w:spacing w:val="-6"/>
        </w:rPr>
        <w:t>wyników</w:t>
      </w:r>
      <w:r w:rsidRPr="001B7107">
        <w:rPr>
          <w:rFonts w:ascii="Times New Roman" w:hAnsi="Times New Roman" w:cs="Times New Roman"/>
          <w:spacing w:val="-6"/>
        </w:rPr>
        <w:t xml:space="preserve"> </w:t>
      </w:r>
      <w:r w:rsidRPr="00B703CE">
        <w:rPr>
          <w:rFonts w:ascii="Times New Roman" w:hAnsi="Times New Roman" w:cs="Times New Roman"/>
          <w:spacing w:val="-6"/>
        </w:rPr>
        <w:t>badań</w:t>
      </w:r>
      <w:r w:rsidRPr="001B7107">
        <w:rPr>
          <w:rFonts w:ascii="Times New Roman" w:hAnsi="Times New Roman" w:cs="Times New Roman"/>
          <w:spacing w:val="-6"/>
        </w:rPr>
        <w:t xml:space="preserve"> </w:t>
      </w:r>
      <w:r w:rsidRPr="00B703CE">
        <w:rPr>
          <w:rFonts w:ascii="Times New Roman" w:hAnsi="Times New Roman" w:cs="Times New Roman"/>
          <w:spacing w:val="-6"/>
        </w:rPr>
        <w:t>zawartych</w:t>
      </w:r>
      <w:r w:rsidRPr="001B7107">
        <w:rPr>
          <w:rFonts w:ascii="Times New Roman" w:hAnsi="Times New Roman" w:cs="Times New Roman"/>
          <w:spacing w:val="-6"/>
        </w:rPr>
        <w:t xml:space="preserve"> </w:t>
      </w:r>
      <w:r w:rsidR="00422711">
        <w:rPr>
          <w:rFonts w:ascii="Times New Roman" w:hAnsi="Times New Roman" w:cs="Times New Roman"/>
          <w:spacing w:val="-6"/>
        </w:rPr>
        <w:br/>
      </w:r>
      <w:r w:rsidRPr="00B703CE">
        <w:rPr>
          <w:rFonts w:ascii="Times New Roman" w:hAnsi="Times New Roman" w:cs="Times New Roman"/>
          <w:spacing w:val="-6"/>
        </w:rPr>
        <w:t xml:space="preserve">w </w:t>
      </w:r>
      <w:r w:rsidRPr="001B7107">
        <w:rPr>
          <w:rFonts w:ascii="Times New Roman" w:hAnsi="Times New Roman" w:cs="Times New Roman"/>
          <w:spacing w:val="-6"/>
        </w:rPr>
        <w:t>utworze naukowym,</w:t>
      </w:r>
    </w:p>
    <w:p w14:paraId="087E991B" w14:textId="7A4B5209" w:rsidR="00B703CE" w:rsidRPr="001B7107" w:rsidRDefault="00B703CE" w:rsidP="007F381F">
      <w:pPr>
        <w:pStyle w:val="Tekstpodstawowy"/>
        <w:numPr>
          <w:ilvl w:val="0"/>
          <w:numId w:val="34"/>
        </w:numPr>
        <w:spacing w:line="360" w:lineRule="auto"/>
        <w:ind w:right="129"/>
        <w:rPr>
          <w:rFonts w:ascii="Times New Roman" w:hAnsi="Times New Roman" w:cs="Times New Roman"/>
          <w:spacing w:val="-6"/>
        </w:rPr>
      </w:pPr>
      <w:r w:rsidRPr="00B703CE">
        <w:rPr>
          <w:rFonts w:ascii="Times New Roman" w:hAnsi="Times New Roman" w:cs="Times New Roman"/>
          <w:spacing w:val="-6"/>
        </w:rPr>
        <w:t>Uczelnia</w:t>
      </w:r>
      <w:r w:rsidRPr="001B7107">
        <w:rPr>
          <w:rFonts w:ascii="Times New Roman" w:hAnsi="Times New Roman" w:cs="Times New Roman"/>
          <w:spacing w:val="-6"/>
        </w:rPr>
        <w:t xml:space="preserve"> </w:t>
      </w:r>
      <w:r w:rsidRPr="00B703CE">
        <w:rPr>
          <w:rFonts w:ascii="Times New Roman" w:hAnsi="Times New Roman" w:cs="Times New Roman"/>
          <w:spacing w:val="-6"/>
        </w:rPr>
        <w:t>ma</w:t>
      </w:r>
      <w:r w:rsidRPr="001B7107">
        <w:rPr>
          <w:rFonts w:ascii="Times New Roman" w:hAnsi="Times New Roman" w:cs="Times New Roman"/>
          <w:spacing w:val="-6"/>
        </w:rPr>
        <w:t xml:space="preserve"> </w:t>
      </w:r>
      <w:r w:rsidRPr="00B703CE">
        <w:rPr>
          <w:rFonts w:ascii="Times New Roman" w:hAnsi="Times New Roman" w:cs="Times New Roman"/>
          <w:spacing w:val="-6"/>
        </w:rPr>
        <w:t>prawo</w:t>
      </w:r>
      <w:r w:rsidRPr="001B7107">
        <w:rPr>
          <w:rFonts w:ascii="Times New Roman" w:hAnsi="Times New Roman" w:cs="Times New Roman"/>
          <w:spacing w:val="-6"/>
        </w:rPr>
        <w:t xml:space="preserve"> </w:t>
      </w:r>
      <w:r w:rsidRPr="00B703CE">
        <w:rPr>
          <w:rFonts w:ascii="Times New Roman" w:hAnsi="Times New Roman" w:cs="Times New Roman"/>
          <w:spacing w:val="-6"/>
        </w:rPr>
        <w:t>do</w:t>
      </w:r>
      <w:r w:rsidRPr="001B7107">
        <w:rPr>
          <w:rFonts w:ascii="Times New Roman" w:hAnsi="Times New Roman" w:cs="Times New Roman"/>
          <w:spacing w:val="-6"/>
        </w:rPr>
        <w:t xml:space="preserve"> </w:t>
      </w:r>
      <w:r w:rsidRPr="00B703CE">
        <w:rPr>
          <w:rFonts w:ascii="Times New Roman" w:hAnsi="Times New Roman" w:cs="Times New Roman"/>
          <w:spacing w:val="-6"/>
        </w:rPr>
        <w:t>udostępniania</w:t>
      </w:r>
      <w:r w:rsidRPr="001B7107">
        <w:rPr>
          <w:rFonts w:ascii="Times New Roman" w:hAnsi="Times New Roman" w:cs="Times New Roman"/>
          <w:spacing w:val="-6"/>
        </w:rPr>
        <w:t xml:space="preserve"> </w:t>
      </w:r>
      <w:r w:rsidRPr="00B703CE">
        <w:rPr>
          <w:rFonts w:ascii="Times New Roman" w:hAnsi="Times New Roman" w:cs="Times New Roman"/>
          <w:spacing w:val="-6"/>
        </w:rPr>
        <w:t>utworu</w:t>
      </w:r>
      <w:r w:rsidRPr="001B7107">
        <w:rPr>
          <w:rFonts w:ascii="Times New Roman" w:hAnsi="Times New Roman" w:cs="Times New Roman"/>
          <w:spacing w:val="-6"/>
        </w:rPr>
        <w:t xml:space="preserve"> </w:t>
      </w:r>
      <w:r w:rsidRPr="00B703CE">
        <w:rPr>
          <w:rFonts w:ascii="Times New Roman" w:hAnsi="Times New Roman" w:cs="Times New Roman"/>
          <w:spacing w:val="-6"/>
        </w:rPr>
        <w:t>naukowego</w:t>
      </w:r>
      <w:r w:rsidRPr="001B7107">
        <w:rPr>
          <w:rFonts w:ascii="Times New Roman" w:hAnsi="Times New Roman" w:cs="Times New Roman"/>
          <w:spacing w:val="-6"/>
        </w:rPr>
        <w:t xml:space="preserve"> </w:t>
      </w:r>
      <w:r w:rsidRPr="00B703CE">
        <w:rPr>
          <w:rFonts w:ascii="Times New Roman" w:hAnsi="Times New Roman" w:cs="Times New Roman"/>
          <w:spacing w:val="-6"/>
        </w:rPr>
        <w:t>lub</w:t>
      </w:r>
      <w:r w:rsidRPr="001B7107">
        <w:rPr>
          <w:rFonts w:ascii="Times New Roman" w:hAnsi="Times New Roman" w:cs="Times New Roman"/>
          <w:spacing w:val="-6"/>
        </w:rPr>
        <w:t xml:space="preserve"> </w:t>
      </w:r>
      <w:r w:rsidRPr="00B703CE">
        <w:rPr>
          <w:rFonts w:ascii="Times New Roman" w:hAnsi="Times New Roman" w:cs="Times New Roman"/>
          <w:spacing w:val="-6"/>
        </w:rPr>
        <w:t>zawartego</w:t>
      </w:r>
      <w:r w:rsidRPr="001B7107">
        <w:rPr>
          <w:rFonts w:ascii="Times New Roman" w:hAnsi="Times New Roman" w:cs="Times New Roman"/>
          <w:spacing w:val="-6"/>
        </w:rPr>
        <w:t xml:space="preserve"> </w:t>
      </w:r>
      <w:r w:rsidRPr="00B703CE">
        <w:rPr>
          <w:rFonts w:ascii="Times New Roman" w:hAnsi="Times New Roman" w:cs="Times New Roman"/>
          <w:spacing w:val="-6"/>
        </w:rPr>
        <w:t>w</w:t>
      </w:r>
      <w:r w:rsidRPr="001B7107">
        <w:rPr>
          <w:rFonts w:ascii="Times New Roman" w:hAnsi="Times New Roman" w:cs="Times New Roman"/>
          <w:spacing w:val="-6"/>
        </w:rPr>
        <w:t xml:space="preserve"> </w:t>
      </w:r>
      <w:r w:rsidRPr="00B703CE">
        <w:rPr>
          <w:rFonts w:ascii="Times New Roman" w:hAnsi="Times New Roman" w:cs="Times New Roman"/>
          <w:spacing w:val="-6"/>
        </w:rPr>
        <w:t>nim</w:t>
      </w:r>
      <w:r w:rsidRPr="001B7107">
        <w:rPr>
          <w:rFonts w:ascii="Times New Roman" w:hAnsi="Times New Roman" w:cs="Times New Roman"/>
          <w:spacing w:val="-6"/>
        </w:rPr>
        <w:t xml:space="preserve"> </w:t>
      </w:r>
      <w:r w:rsidRPr="00B703CE">
        <w:rPr>
          <w:rFonts w:ascii="Times New Roman" w:hAnsi="Times New Roman" w:cs="Times New Roman"/>
          <w:spacing w:val="-6"/>
        </w:rPr>
        <w:t>mate</w:t>
      </w:r>
      <w:r w:rsidRPr="001B7107">
        <w:rPr>
          <w:rFonts w:ascii="Times New Roman" w:hAnsi="Times New Roman" w:cs="Times New Roman"/>
          <w:spacing w:val="-6"/>
        </w:rPr>
        <w:t>riału naukowego osobom trzecim, jeżeli wynika to z uzgodnionego z Twórcą przezna</w:t>
      </w:r>
      <w:r w:rsidRPr="00B703CE">
        <w:rPr>
          <w:rFonts w:ascii="Times New Roman" w:hAnsi="Times New Roman" w:cs="Times New Roman"/>
          <w:spacing w:val="-6"/>
        </w:rPr>
        <w:t>czenia</w:t>
      </w:r>
      <w:r w:rsidRPr="001B7107">
        <w:rPr>
          <w:rFonts w:ascii="Times New Roman" w:hAnsi="Times New Roman" w:cs="Times New Roman"/>
          <w:spacing w:val="-6"/>
        </w:rPr>
        <w:t xml:space="preserve"> </w:t>
      </w:r>
      <w:r w:rsidRPr="00B703CE">
        <w:rPr>
          <w:rFonts w:ascii="Times New Roman" w:hAnsi="Times New Roman" w:cs="Times New Roman"/>
          <w:spacing w:val="-6"/>
        </w:rPr>
        <w:t>utworu</w:t>
      </w:r>
      <w:r w:rsidRPr="001B7107">
        <w:rPr>
          <w:rFonts w:ascii="Times New Roman" w:hAnsi="Times New Roman" w:cs="Times New Roman"/>
          <w:spacing w:val="-6"/>
        </w:rPr>
        <w:t xml:space="preserve"> </w:t>
      </w:r>
      <w:r w:rsidRPr="00B703CE">
        <w:rPr>
          <w:rFonts w:ascii="Times New Roman" w:hAnsi="Times New Roman" w:cs="Times New Roman"/>
          <w:spacing w:val="-6"/>
        </w:rPr>
        <w:t>lub</w:t>
      </w:r>
      <w:r w:rsidRPr="001B7107">
        <w:rPr>
          <w:rFonts w:ascii="Times New Roman" w:hAnsi="Times New Roman" w:cs="Times New Roman"/>
          <w:spacing w:val="-6"/>
        </w:rPr>
        <w:t xml:space="preserve"> </w:t>
      </w:r>
      <w:r w:rsidRPr="00B703CE">
        <w:rPr>
          <w:rFonts w:ascii="Times New Roman" w:hAnsi="Times New Roman" w:cs="Times New Roman"/>
          <w:spacing w:val="-6"/>
        </w:rPr>
        <w:t>jeżeli</w:t>
      </w:r>
      <w:r w:rsidRPr="001B7107">
        <w:rPr>
          <w:rFonts w:ascii="Times New Roman" w:hAnsi="Times New Roman" w:cs="Times New Roman"/>
          <w:spacing w:val="-6"/>
        </w:rPr>
        <w:t xml:space="preserve"> </w:t>
      </w:r>
      <w:r w:rsidRPr="00B703CE">
        <w:rPr>
          <w:rFonts w:ascii="Times New Roman" w:hAnsi="Times New Roman" w:cs="Times New Roman"/>
          <w:spacing w:val="-6"/>
        </w:rPr>
        <w:t>stanowi</w:t>
      </w:r>
      <w:r w:rsidRPr="001B7107">
        <w:rPr>
          <w:rFonts w:ascii="Times New Roman" w:hAnsi="Times New Roman" w:cs="Times New Roman"/>
          <w:spacing w:val="-6"/>
        </w:rPr>
        <w:t xml:space="preserve"> </w:t>
      </w:r>
      <w:r w:rsidRPr="00B703CE">
        <w:rPr>
          <w:rFonts w:ascii="Times New Roman" w:hAnsi="Times New Roman" w:cs="Times New Roman"/>
          <w:spacing w:val="-6"/>
        </w:rPr>
        <w:t>tak</w:t>
      </w:r>
      <w:r w:rsidRPr="001B7107">
        <w:rPr>
          <w:rFonts w:ascii="Times New Roman" w:hAnsi="Times New Roman" w:cs="Times New Roman"/>
          <w:spacing w:val="-6"/>
        </w:rPr>
        <w:t xml:space="preserve"> </w:t>
      </w:r>
      <w:r w:rsidRPr="00B703CE">
        <w:rPr>
          <w:rFonts w:ascii="Times New Roman" w:hAnsi="Times New Roman" w:cs="Times New Roman"/>
          <w:spacing w:val="-6"/>
        </w:rPr>
        <w:t>odrębna</w:t>
      </w:r>
      <w:r w:rsidRPr="001B7107">
        <w:rPr>
          <w:rFonts w:ascii="Times New Roman" w:hAnsi="Times New Roman" w:cs="Times New Roman"/>
          <w:spacing w:val="-6"/>
        </w:rPr>
        <w:t xml:space="preserve"> </w:t>
      </w:r>
      <w:r w:rsidRPr="00B703CE">
        <w:rPr>
          <w:rFonts w:ascii="Times New Roman" w:hAnsi="Times New Roman" w:cs="Times New Roman"/>
          <w:spacing w:val="-6"/>
        </w:rPr>
        <w:t>umowa</w:t>
      </w:r>
      <w:r w:rsidRPr="001B7107">
        <w:rPr>
          <w:rFonts w:ascii="Times New Roman" w:hAnsi="Times New Roman" w:cs="Times New Roman"/>
          <w:spacing w:val="-6"/>
        </w:rPr>
        <w:t xml:space="preserve"> </w:t>
      </w:r>
      <w:r w:rsidRPr="00B703CE">
        <w:rPr>
          <w:rFonts w:ascii="Times New Roman" w:hAnsi="Times New Roman" w:cs="Times New Roman"/>
          <w:spacing w:val="-6"/>
        </w:rPr>
        <w:t>zawarta</w:t>
      </w:r>
      <w:r w:rsidRPr="001B7107">
        <w:rPr>
          <w:rFonts w:ascii="Times New Roman" w:hAnsi="Times New Roman" w:cs="Times New Roman"/>
          <w:spacing w:val="-6"/>
        </w:rPr>
        <w:t xml:space="preserve"> </w:t>
      </w:r>
      <w:r w:rsidRPr="00B703CE">
        <w:rPr>
          <w:rFonts w:ascii="Times New Roman" w:hAnsi="Times New Roman" w:cs="Times New Roman"/>
          <w:spacing w:val="-6"/>
        </w:rPr>
        <w:t>z</w:t>
      </w:r>
      <w:r w:rsidRPr="001B7107">
        <w:rPr>
          <w:rFonts w:ascii="Times New Roman" w:hAnsi="Times New Roman" w:cs="Times New Roman"/>
          <w:spacing w:val="-6"/>
        </w:rPr>
        <w:t xml:space="preserve"> </w:t>
      </w:r>
      <w:r w:rsidRPr="00B703CE">
        <w:rPr>
          <w:rFonts w:ascii="Times New Roman" w:hAnsi="Times New Roman" w:cs="Times New Roman"/>
          <w:spacing w:val="-6"/>
        </w:rPr>
        <w:t>Twórcą.</w:t>
      </w:r>
    </w:p>
    <w:p w14:paraId="3D824E1F" w14:textId="77777777" w:rsidR="00B703CE" w:rsidRPr="001B7107" w:rsidRDefault="00B703CE" w:rsidP="00B703CE">
      <w:pPr>
        <w:spacing w:line="360" w:lineRule="auto"/>
        <w:jc w:val="center"/>
        <w:rPr>
          <w:rFonts w:ascii="Times New Roman" w:eastAsia="Arial" w:hAnsi="Times New Roman" w:cs="Times New Roman"/>
          <w:spacing w:val="-6"/>
        </w:rPr>
      </w:pPr>
    </w:p>
    <w:p w14:paraId="6D1522E9" w14:textId="205556D5" w:rsidR="00B703CE" w:rsidRPr="007F381F" w:rsidRDefault="00B703CE" w:rsidP="00B703CE">
      <w:pPr>
        <w:pStyle w:val="Tekstpodstawowy"/>
        <w:spacing w:before="17" w:line="360" w:lineRule="auto"/>
        <w:ind w:left="473" w:right="415" w:firstLine="0"/>
        <w:jc w:val="center"/>
        <w:rPr>
          <w:rFonts w:ascii="Times New Roman" w:hAnsi="Times New Roman" w:cs="Times New Roman"/>
          <w:b/>
          <w:bCs/>
          <w:spacing w:val="-6"/>
        </w:rPr>
      </w:pPr>
      <w:r w:rsidRPr="007F381F">
        <w:rPr>
          <w:rFonts w:ascii="Times New Roman" w:hAnsi="Times New Roman" w:cs="Times New Roman"/>
          <w:b/>
          <w:bCs/>
          <w:spacing w:val="-6"/>
        </w:rPr>
        <w:t>§ 6</w:t>
      </w:r>
      <w:r w:rsidR="007F381F">
        <w:rPr>
          <w:rFonts w:ascii="Times New Roman" w:hAnsi="Times New Roman" w:cs="Times New Roman"/>
          <w:b/>
          <w:bCs/>
          <w:spacing w:val="-6"/>
        </w:rPr>
        <w:t>.</w:t>
      </w:r>
    </w:p>
    <w:p w14:paraId="5EE928E6" w14:textId="77777777" w:rsidR="00B703CE" w:rsidRPr="001B7107" w:rsidRDefault="00B703CE" w:rsidP="007F381F">
      <w:pPr>
        <w:pStyle w:val="Akapitzlist"/>
        <w:widowControl w:val="0"/>
        <w:numPr>
          <w:ilvl w:val="0"/>
          <w:numId w:val="35"/>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Jeżeli Uczelnia zamierza skorzystać z przysługującego jej prawa do pierwszej publikacji utworu, publikacja i rozpowszechnianie utworu następuje na warunkach określonych w umowie wydawniczej zawartej między Uczelnią a Twórcą utworu naukowego.</w:t>
      </w:r>
    </w:p>
    <w:p w14:paraId="74DD971E" w14:textId="3DE515BC" w:rsidR="00B703CE" w:rsidRPr="001B7107" w:rsidRDefault="00B703CE" w:rsidP="007F381F">
      <w:pPr>
        <w:pStyle w:val="Akapitzlist"/>
        <w:widowControl w:val="0"/>
        <w:numPr>
          <w:ilvl w:val="0"/>
          <w:numId w:val="35"/>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Prawo pierwszeństwa publikacji, o którym mowa w § 6 ust.4 wygasa, jeżeli w ciągu sześciu miesięcy od dostarczenia utworu Uczelnia nie zawrze z twórcą umowy o wydanie utworu albo jeżeli w okresie dwóch lat od daty jego przyjęcia utwór nie został opublikowany.</w:t>
      </w:r>
    </w:p>
    <w:p w14:paraId="73FB4185" w14:textId="77777777" w:rsidR="00B703CE" w:rsidRPr="001B7107" w:rsidRDefault="00B703CE" w:rsidP="007F381F">
      <w:pPr>
        <w:pStyle w:val="Akapitzlist"/>
        <w:widowControl w:val="0"/>
        <w:numPr>
          <w:ilvl w:val="0"/>
          <w:numId w:val="35"/>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Jeżeli autorskie prawa majątkowe do utworu, w oparciu o zawartą z Twórcą umowę, przysługują Uczelni, a Twórca zamierza złożyć ten utwór u wydawcy, który uzależnia wy- danie utworu od przeniesienia na jego rzecz w całości autorskich praw majątkowych, Twórca obowiązany jest doprowadzić do zawarcia stosownej umowy między Uczelnią a wydawcą.</w:t>
      </w:r>
    </w:p>
    <w:p w14:paraId="090D939D" w14:textId="0A9A03B2" w:rsidR="00B703CE" w:rsidRPr="001B7107" w:rsidRDefault="00B703CE" w:rsidP="007F381F">
      <w:pPr>
        <w:pStyle w:val="Akapitzlist"/>
        <w:widowControl w:val="0"/>
        <w:numPr>
          <w:ilvl w:val="0"/>
          <w:numId w:val="35"/>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W przypadku korzystania przez Uczelnię z autorskich praw majątkowych określonych </w:t>
      </w:r>
      <w:r w:rsidR="00B30BB3">
        <w:rPr>
          <w:rFonts w:ascii="Times New Roman" w:eastAsia="Arial" w:hAnsi="Times New Roman" w:cs="Times New Roman"/>
          <w:spacing w:val="-6"/>
        </w:rPr>
        <w:br/>
      </w:r>
      <w:r w:rsidRPr="001B7107">
        <w:rPr>
          <w:rFonts w:ascii="Times New Roman" w:eastAsia="Arial" w:hAnsi="Times New Roman" w:cs="Times New Roman"/>
          <w:spacing w:val="-6"/>
        </w:rPr>
        <w:t>w niniejszym paragrafie, w sposób przynoszący jej dochód, Twórcy przysługuje wynagrodzenie na zasadach określonych w § 20-21.</w:t>
      </w:r>
    </w:p>
    <w:p w14:paraId="47933178" w14:textId="77777777" w:rsidR="00B703CE" w:rsidRPr="001B7107" w:rsidRDefault="00B703CE" w:rsidP="00B703CE">
      <w:pPr>
        <w:widowControl w:val="0"/>
        <w:tabs>
          <w:tab w:val="left" w:pos="462"/>
        </w:tabs>
        <w:autoSpaceDE w:val="0"/>
        <w:autoSpaceDN w:val="0"/>
        <w:spacing w:before="6" w:line="360" w:lineRule="auto"/>
        <w:ind w:left="102" w:right="127"/>
        <w:jc w:val="both"/>
        <w:rPr>
          <w:rFonts w:ascii="Times New Roman" w:eastAsia="Arial" w:hAnsi="Times New Roman" w:cs="Times New Roman"/>
          <w:spacing w:val="-6"/>
        </w:rPr>
      </w:pPr>
    </w:p>
    <w:p w14:paraId="7D417663" w14:textId="4B69B48D" w:rsidR="00B703CE" w:rsidRPr="007F381F" w:rsidRDefault="00B703CE" w:rsidP="00B703CE">
      <w:pPr>
        <w:pStyle w:val="Tekstpodstawowy"/>
        <w:spacing w:before="17" w:line="360" w:lineRule="auto"/>
        <w:ind w:left="473" w:right="415" w:firstLine="0"/>
        <w:jc w:val="center"/>
        <w:rPr>
          <w:rFonts w:ascii="Times New Roman" w:hAnsi="Times New Roman" w:cs="Times New Roman"/>
          <w:b/>
          <w:bCs/>
          <w:spacing w:val="-6"/>
        </w:rPr>
      </w:pPr>
      <w:r w:rsidRPr="007F381F">
        <w:rPr>
          <w:rFonts w:ascii="Times New Roman" w:hAnsi="Times New Roman" w:cs="Times New Roman"/>
          <w:b/>
          <w:bCs/>
          <w:spacing w:val="-6"/>
        </w:rPr>
        <w:t>§ 7</w:t>
      </w:r>
      <w:r w:rsidR="007F381F">
        <w:rPr>
          <w:rFonts w:ascii="Times New Roman" w:hAnsi="Times New Roman" w:cs="Times New Roman"/>
          <w:b/>
          <w:bCs/>
          <w:spacing w:val="-6"/>
        </w:rPr>
        <w:t>.</w:t>
      </w:r>
    </w:p>
    <w:p w14:paraId="5367AE9F" w14:textId="1FB93CEC" w:rsidR="00B703CE" w:rsidRPr="001B7107" w:rsidRDefault="00B703CE" w:rsidP="007F381F">
      <w:pPr>
        <w:pStyle w:val="Akapitzlist"/>
        <w:widowControl w:val="0"/>
        <w:numPr>
          <w:ilvl w:val="0"/>
          <w:numId w:val="36"/>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Autorskie prawa osobiste do pozostałych utworów, w tym takich, które nie stanowią przedmiotu praw wyłącznych, jak np. metody badań, koncepcje wyjaśnienia problemu, wyniki eksperymentów, opinie, ekspertyzy, dydaktyczne materiały audiowizualne, instrukcje </w:t>
      </w:r>
      <w:r w:rsidR="007F381F">
        <w:rPr>
          <w:rFonts w:ascii="Times New Roman" w:eastAsia="Arial" w:hAnsi="Times New Roman" w:cs="Times New Roman"/>
          <w:spacing w:val="-6"/>
        </w:rPr>
        <w:t>d</w:t>
      </w:r>
      <w:r w:rsidRPr="001B7107">
        <w:rPr>
          <w:rFonts w:ascii="Times New Roman" w:eastAsia="Arial" w:hAnsi="Times New Roman" w:cs="Times New Roman"/>
          <w:spacing w:val="-6"/>
        </w:rPr>
        <w:t>ydaktyczne, przewodniki do ćwiczeń, prezentacje multimedialne itp. powstałych w warunkach określonych w § 5, tożsame z prawami wymienionymi w § 6, przysługują ich Twórcom, którzy przy realizacji swych praw nie mogą naruszać interesów Uczelni.</w:t>
      </w:r>
    </w:p>
    <w:p w14:paraId="45020599" w14:textId="120D1ACA" w:rsidR="00B703CE" w:rsidRPr="007F381F" w:rsidRDefault="00B703CE" w:rsidP="007F381F">
      <w:pPr>
        <w:pStyle w:val="Akapitzlist"/>
        <w:widowControl w:val="0"/>
        <w:numPr>
          <w:ilvl w:val="0"/>
          <w:numId w:val="36"/>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7F381F">
        <w:rPr>
          <w:rFonts w:ascii="Times New Roman" w:eastAsia="Arial" w:hAnsi="Times New Roman" w:cs="Times New Roman"/>
          <w:spacing w:val="-6"/>
        </w:rPr>
        <w:t>Autorskie prawa majątkowe do takich utworów, tożsame z prawami wymienionymi w</w:t>
      </w:r>
      <w:r w:rsidR="007F381F">
        <w:rPr>
          <w:rFonts w:ascii="Times New Roman" w:eastAsia="Arial" w:hAnsi="Times New Roman" w:cs="Times New Roman"/>
          <w:spacing w:val="-6"/>
        </w:rPr>
        <w:t xml:space="preserve"> </w:t>
      </w:r>
      <w:r w:rsidRPr="007F381F">
        <w:rPr>
          <w:rFonts w:ascii="Times New Roman" w:eastAsia="Arial" w:hAnsi="Times New Roman" w:cs="Times New Roman"/>
          <w:spacing w:val="-6"/>
        </w:rPr>
        <w:t>§</w:t>
      </w:r>
      <w:r w:rsidR="007F381F">
        <w:rPr>
          <w:rFonts w:ascii="Times New Roman" w:eastAsia="Arial" w:hAnsi="Times New Roman" w:cs="Times New Roman"/>
          <w:spacing w:val="-6"/>
        </w:rPr>
        <w:t xml:space="preserve"> </w:t>
      </w:r>
      <w:r w:rsidRPr="007F381F">
        <w:rPr>
          <w:rFonts w:ascii="Times New Roman" w:eastAsia="Arial" w:hAnsi="Times New Roman" w:cs="Times New Roman"/>
          <w:spacing w:val="-6"/>
        </w:rPr>
        <w:t>6, przysługują Uczelni, chyba, że zrezygnuje ona z korzystania z tych praw.</w:t>
      </w:r>
    </w:p>
    <w:p w14:paraId="799D9353" w14:textId="5A127B32" w:rsidR="00B703CE" w:rsidRPr="001B7107" w:rsidRDefault="00B703CE" w:rsidP="007F381F">
      <w:pPr>
        <w:pStyle w:val="Akapitzlist"/>
        <w:widowControl w:val="0"/>
        <w:numPr>
          <w:ilvl w:val="0"/>
          <w:numId w:val="36"/>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W razie komercyjnego korzystania z przysługujących Uczelni praw majątkowych i uzyskania dochodu Uczelnia zobowiązana jest wypłacić Twórcy utworu wynagrodzenie wg zasad </w:t>
      </w:r>
      <w:r w:rsidR="007F381F">
        <w:rPr>
          <w:rFonts w:ascii="Times New Roman" w:eastAsia="Arial" w:hAnsi="Times New Roman" w:cs="Times New Roman"/>
          <w:spacing w:val="-6"/>
        </w:rPr>
        <w:t>o</w:t>
      </w:r>
      <w:r w:rsidRPr="001B7107">
        <w:rPr>
          <w:rFonts w:ascii="Times New Roman" w:eastAsia="Arial" w:hAnsi="Times New Roman" w:cs="Times New Roman"/>
          <w:spacing w:val="-6"/>
        </w:rPr>
        <w:t>kreślonych w § 20-21.</w:t>
      </w:r>
    </w:p>
    <w:p w14:paraId="11D08340" w14:textId="77777777" w:rsidR="00B703CE" w:rsidRPr="001B7107" w:rsidRDefault="00B703CE" w:rsidP="00B703CE">
      <w:pPr>
        <w:pStyle w:val="Tekstpodstawowy"/>
        <w:spacing w:before="17" w:line="360" w:lineRule="auto"/>
        <w:ind w:left="473" w:right="415" w:firstLine="0"/>
        <w:jc w:val="center"/>
        <w:rPr>
          <w:rFonts w:ascii="Times New Roman" w:hAnsi="Times New Roman" w:cs="Times New Roman"/>
          <w:spacing w:val="-6"/>
        </w:rPr>
      </w:pPr>
    </w:p>
    <w:p w14:paraId="777AE918" w14:textId="1BC960E5" w:rsidR="00B703CE" w:rsidRPr="007F381F" w:rsidRDefault="00B703CE" w:rsidP="00B703CE">
      <w:pPr>
        <w:pStyle w:val="Tekstpodstawowy"/>
        <w:spacing w:before="17" w:line="360" w:lineRule="auto"/>
        <w:ind w:left="473" w:right="415" w:firstLine="0"/>
        <w:jc w:val="center"/>
        <w:rPr>
          <w:rFonts w:ascii="Times New Roman" w:hAnsi="Times New Roman" w:cs="Times New Roman"/>
          <w:b/>
          <w:bCs/>
          <w:spacing w:val="-6"/>
        </w:rPr>
      </w:pPr>
      <w:r w:rsidRPr="007F381F">
        <w:rPr>
          <w:rFonts w:ascii="Times New Roman" w:hAnsi="Times New Roman" w:cs="Times New Roman"/>
          <w:b/>
          <w:bCs/>
          <w:spacing w:val="-6"/>
        </w:rPr>
        <w:lastRenderedPageBreak/>
        <w:t>§ 8</w:t>
      </w:r>
      <w:r w:rsidR="007F381F">
        <w:rPr>
          <w:rFonts w:ascii="Times New Roman" w:hAnsi="Times New Roman" w:cs="Times New Roman"/>
          <w:b/>
          <w:bCs/>
          <w:spacing w:val="-6"/>
        </w:rPr>
        <w:t>.</w:t>
      </w:r>
    </w:p>
    <w:p w14:paraId="414D366E" w14:textId="63C98CA7" w:rsidR="00B703CE" w:rsidRPr="001B7107" w:rsidRDefault="00B703CE" w:rsidP="007F381F">
      <w:pPr>
        <w:pStyle w:val="Akapitzlist"/>
        <w:widowControl w:val="0"/>
        <w:numPr>
          <w:ilvl w:val="0"/>
          <w:numId w:val="37"/>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Autorskie prawa osobiste i majątkowe do utworów stworzonych w toku studiów w trakcie realizacji prac dyplomowych i podyplomowych na podstawie zawartych umów należą do ich Twórców.</w:t>
      </w:r>
    </w:p>
    <w:p w14:paraId="4A2DE56A" w14:textId="77777777" w:rsidR="00B703CE" w:rsidRPr="001B7107" w:rsidRDefault="00B703CE" w:rsidP="007F381F">
      <w:pPr>
        <w:pStyle w:val="Akapitzlist"/>
        <w:widowControl w:val="0"/>
        <w:numPr>
          <w:ilvl w:val="0"/>
          <w:numId w:val="37"/>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Studenci wraz ze złożeniem pracy dyplomowej, zobowiązani są do złożenia oświadczenia, którego wzór stanowi, że praca ta nie narusza autorskich praw osób trzecich.</w:t>
      </w:r>
    </w:p>
    <w:p w14:paraId="5DC6E9F9" w14:textId="7EAB6255" w:rsidR="00B703CE" w:rsidRPr="001B7107" w:rsidRDefault="00B703CE" w:rsidP="007F381F">
      <w:pPr>
        <w:pStyle w:val="Akapitzlist"/>
        <w:widowControl w:val="0"/>
        <w:numPr>
          <w:ilvl w:val="0"/>
          <w:numId w:val="37"/>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Uczelnia nabywa prawa majątkowe do utworów stworzonych przez studentów na podstawie umów z nimi zawartych.</w:t>
      </w:r>
    </w:p>
    <w:p w14:paraId="330AE6D3" w14:textId="518C83F4" w:rsidR="00B703CE" w:rsidRPr="001B7107" w:rsidRDefault="00B703CE" w:rsidP="007F381F">
      <w:pPr>
        <w:pStyle w:val="Akapitzlist"/>
        <w:widowControl w:val="0"/>
        <w:numPr>
          <w:ilvl w:val="0"/>
          <w:numId w:val="37"/>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Kwestię praw majątkowych w odniesieniu do utworów powstałych przy pomocy finansowej </w:t>
      </w:r>
      <w:r w:rsidR="00B30BB3">
        <w:rPr>
          <w:rFonts w:ascii="Times New Roman" w:eastAsia="Arial" w:hAnsi="Times New Roman" w:cs="Times New Roman"/>
          <w:spacing w:val="-6"/>
        </w:rPr>
        <w:br/>
      </w:r>
      <w:r w:rsidRPr="001B7107">
        <w:rPr>
          <w:rFonts w:ascii="Times New Roman" w:eastAsia="Arial" w:hAnsi="Times New Roman" w:cs="Times New Roman"/>
          <w:spacing w:val="-6"/>
        </w:rPr>
        <w:t>i organizacyjnej Uczelni będzie regulować odrębna umowa między Twórcą a Uczelnią.</w:t>
      </w:r>
    </w:p>
    <w:p w14:paraId="7650082F" w14:textId="29923149" w:rsidR="00B703CE" w:rsidRPr="001B7107" w:rsidRDefault="00B703CE" w:rsidP="007F381F">
      <w:pPr>
        <w:pStyle w:val="Akapitzlist"/>
        <w:widowControl w:val="0"/>
        <w:numPr>
          <w:ilvl w:val="0"/>
          <w:numId w:val="37"/>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Uczelni przysługuje pierwszeństwo w opublikowaniu pracy dyplomowej studenta. Jeżeli Uczelnia nie opublikowała pracy dyplomowej w terminie 6 miesięcy od jej obrony, student, który ją przygotował, może ją opublikować samodzielnie.</w:t>
      </w:r>
    </w:p>
    <w:p w14:paraId="7756F479" w14:textId="29F59399" w:rsidR="00B703CE" w:rsidRPr="001B7107" w:rsidRDefault="00B703CE" w:rsidP="007F381F">
      <w:pPr>
        <w:pStyle w:val="Akapitzlist"/>
        <w:widowControl w:val="0"/>
        <w:numPr>
          <w:ilvl w:val="0"/>
          <w:numId w:val="37"/>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Uczelni przysługuje czasowo nieograniczone i nieodpłatne prawo do korzystania z utworów studenckich w celu weryfikacji ich zgodności z prawem autorskim innych twórców, w tym twórców utworów doktoranckich i utworów studenckich.</w:t>
      </w:r>
    </w:p>
    <w:p w14:paraId="5DEDBA78" w14:textId="1AA24241" w:rsidR="00B703CE" w:rsidRPr="001B7107" w:rsidRDefault="00B703CE" w:rsidP="007F381F">
      <w:pPr>
        <w:pStyle w:val="Akapitzlist"/>
        <w:widowControl w:val="0"/>
        <w:numPr>
          <w:ilvl w:val="0"/>
          <w:numId w:val="37"/>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Uczelnia jest uprawniona do nieodpłatnego korzystania z utworów studenckich do celów badawczych i dydaktycznych, w tym ich udostępniania pracownikom do celów niekomercyjnych.</w:t>
      </w:r>
    </w:p>
    <w:p w14:paraId="041778D2" w14:textId="77777777" w:rsidR="00B703CE" w:rsidRPr="001B7107" w:rsidRDefault="00B703CE" w:rsidP="007F381F">
      <w:pPr>
        <w:pStyle w:val="Akapitzlist"/>
        <w:widowControl w:val="0"/>
        <w:numPr>
          <w:ilvl w:val="0"/>
          <w:numId w:val="37"/>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W przypadku publikacji utworów studenckich w utworach pracowniczych konieczne jest wskazanie ich autorów i źródła. Wykorzystanie tabel, wykresów, fotografii lub rysunków, a także większych fragmentów tekstu wykraczających poza zasady i ramy dozwolonego użytku wnikającego z przepisów o prawach autorskich, wymaga pisemnej zgody ich Twórców.</w:t>
      </w:r>
    </w:p>
    <w:p w14:paraId="1382C0FF" w14:textId="399B9D56" w:rsidR="00B703CE" w:rsidRPr="001B7107" w:rsidRDefault="00B703CE" w:rsidP="007F381F">
      <w:pPr>
        <w:pStyle w:val="Akapitzlist"/>
        <w:widowControl w:val="0"/>
        <w:numPr>
          <w:ilvl w:val="0"/>
          <w:numId w:val="37"/>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Przed dopuszczeniem studentów do prac naukowo-badawczych, kierownik jest obowiązany zawrzeć umowę zapewniającą nabycie praw do dóbr intelektualnych lub autorskich praw majątkowych studenta przez Uczelnię.</w:t>
      </w:r>
    </w:p>
    <w:p w14:paraId="1A32ACAA" w14:textId="4BDD7D2E" w:rsidR="00B703CE" w:rsidRDefault="00B703CE" w:rsidP="007F381F">
      <w:pPr>
        <w:pStyle w:val="Akapitzlist"/>
        <w:widowControl w:val="0"/>
        <w:numPr>
          <w:ilvl w:val="0"/>
          <w:numId w:val="37"/>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Umowa, o której mowa w ust. 9, powinna być zawarta w formie pisemnej pod rygorem nieważności i reguluje w szczególności zasady korzystania z dóbr intelektualnych lub autorskich praw majątkowych studenta oraz jego wynagradzania z tego tytułu.</w:t>
      </w:r>
    </w:p>
    <w:p w14:paraId="5CD87FFE" w14:textId="77777777" w:rsidR="00B30BB3" w:rsidRPr="001B7107" w:rsidRDefault="00B30BB3" w:rsidP="00B30BB3">
      <w:pPr>
        <w:pStyle w:val="Akapitzlist"/>
        <w:widowControl w:val="0"/>
        <w:tabs>
          <w:tab w:val="left" w:pos="284"/>
        </w:tabs>
        <w:autoSpaceDE w:val="0"/>
        <w:autoSpaceDN w:val="0"/>
        <w:spacing w:line="360" w:lineRule="auto"/>
        <w:ind w:left="284"/>
        <w:contextualSpacing w:val="0"/>
        <w:jc w:val="both"/>
        <w:rPr>
          <w:rFonts w:ascii="Times New Roman" w:eastAsia="Arial" w:hAnsi="Times New Roman" w:cs="Times New Roman"/>
          <w:spacing w:val="-6"/>
        </w:rPr>
      </w:pPr>
    </w:p>
    <w:p w14:paraId="7203ECFB" w14:textId="41A541FA" w:rsidR="00B703CE" w:rsidRPr="00B30BB3" w:rsidRDefault="00B703CE" w:rsidP="00B703CE">
      <w:pPr>
        <w:pStyle w:val="Tekstpodstawowy"/>
        <w:spacing w:before="114" w:line="360" w:lineRule="auto"/>
        <w:ind w:left="4504" w:firstLine="0"/>
        <w:rPr>
          <w:rFonts w:ascii="Times New Roman" w:hAnsi="Times New Roman" w:cs="Times New Roman"/>
          <w:b/>
          <w:bCs/>
          <w:spacing w:val="-6"/>
        </w:rPr>
      </w:pPr>
      <w:r w:rsidRPr="00B30BB3">
        <w:rPr>
          <w:rFonts w:ascii="Times New Roman" w:hAnsi="Times New Roman" w:cs="Times New Roman"/>
          <w:b/>
          <w:bCs/>
          <w:spacing w:val="-6"/>
        </w:rPr>
        <w:t xml:space="preserve">§ </w:t>
      </w:r>
      <w:r w:rsidR="00B30BB3" w:rsidRPr="00B30BB3">
        <w:rPr>
          <w:rFonts w:ascii="Times New Roman" w:hAnsi="Times New Roman" w:cs="Times New Roman"/>
          <w:b/>
          <w:bCs/>
          <w:spacing w:val="-6"/>
        </w:rPr>
        <w:t>9.</w:t>
      </w:r>
    </w:p>
    <w:p w14:paraId="53E203DF" w14:textId="77777777" w:rsidR="00B703CE" w:rsidRPr="001B7107" w:rsidRDefault="00B703CE" w:rsidP="00B30BB3">
      <w:pPr>
        <w:pStyle w:val="Akapitzlist"/>
        <w:widowControl w:val="0"/>
        <w:numPr>
          <w:ilvl w:val="0"/>
          <w:numId w:val="38"/>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Autorskie prawa osobiste i majątkowe do utworów osób trzecich należą do ich Twórców.</w:t>
      </w:r>
    </w:p>
    <w:p w14:paraId="20BB76C1" w14:textId="78B323AA" w:rsidR="00B703CE" w:rsidRPr="001B7107" w:rsidRDefault="00B703CE" w:rsidP="00B30BB3">
      <w:pPr>
        <w:pStyle w:val="Akapitzlist"/>
        <w:widowControl w:val="0"/>
        <w:numPr>
          <w:ilvl w:val="0"/>
          <w:numId w:val="38"/>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Uczelnia nabywa prawa majątkowe do utworów stworzonych przez osoby trzecie na podstawie umów z nimi zawartych</w:t>
      </w:r>
      <w:r w:rsidR="00B30BB3">
        <w:rPr>
          <w:rFonts w:ascii="Times New Roman" w:eastAsia="Arial" w:hAnsi="Times New Roman" w:cs="Times New Roman"/>
          <w:spacing w:val="-6"/>
        </w:rPr>
        <w:t>.</w:t>
      </w:r>
    </w:p>
    <w:p w14:paraId="52C77D70" w14:textId="0B6C1C49" w:rsidR="00B703CE" w:rsidRPr="001B7107" w:rsidRDefault="00B703CE" w:rsidP="00B30BB3">
      <w:pPr>
        <w:pStyle w:val="Akapitzlist"/>
        <w:widowControl w:val="0"/>
        <w:numPr>
          <w:ilvl w:val="0"/>
          <w:numId w:val="38"/>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lastRenderedPageBreak/>
        <w:t xml:space="preserve">Za umowy, o których mowa w ust.2, odpowiada kierownik danej jednostki organizacyjnej, który powinien dążyć do zapewnienia Uczelni autorskich praw majątkowych oraz praw wyłącznych do utworów. Umowy wymagają formy pisemnej pod rygorem nieważności i określają </w:t>
      </w:r>
      <w:r w:rsidR="00B30BB3">
        <w:rPr>
          <w:rFonts w:ascii="Times New Roman" w:eastAsia="Arial" w:hAnsi="Times New Roman" w:cs="Times New Roman"/>
          <w:spacing w:val="-6"/>
        </w:rPr>
        <w:br/>
      </w:r>
      <w:r w:rsidRPr="001B7107">
        <w:rPr>
          <w:rFonts w:ascii="Times New Roman" w:eastAsia="Arial" w:hAnsi="Times New Roman" w:cs="Times New Roman"/>
          <w:spacing w:val="-6"/>
        </w:rPr>
        <w:t>w szczególności zakres dozwolonego przez Twórcę korzystania z własności intelektualnej, przysługujące Twórcy prawa i wynagrodzenie.</w:t>
      </w:r>
    </w:p>
    <w:p w14:paraId="4A241BC9" w14:textId="4D85C2CF" w:rsidR="00B703CE" w:rsidRDefault="00B703CE" w:rsidP="00B30BB3">
      <w:pPr>
        <w:pStyle w:val="Akapitzlist"/>
        <w:widowControl w:val="0"/>
        <w:numPr>
          <w:ilvl w:val="0"/>
          <w:numId w:val="38"/>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Jeżeli utwory powstają w wyniku pracy wykonywanej przez zespół powołany w Uczelni, </w:t>
      </w:r>
      <w:r w:rsidR="00B30BB3">
        <w:rPr>
          <w:rFonts w:ascii="Times New Roman" w:eastAsia="Arial" w:hAnsi="Times New Roman" w:cs="Times New Roman"/>
          <w:spacing w:val="-6"/>
        </w:rPr>
        <w:br/>
      </w:r>
      <w:r w:rsidRPr="001B7107">
        <w:rPr>
          <w:rFonts w:ascii="Times New Roman" w:eastAsia="Arial" w:hAnsi="Times New Roman" w:cs="Times New Roman"/>
          <w:spacing w:val="-6"/>
        </w:rPr>
        <w:t>w którym poza pracownikami uczestniczą osoby trzecie, kierownik jest odpowiedzialny za podpisanie z tymi osobami umów zastrzegających prawa majątkowe do własności intelektualnej na rzecz Uczelni</w:t>
      </w:r>
    </w:p>
    <w:p w14:paraId="664ACFA6" w14:textId="584C5255" w:rsidR="00B703CE" w:rsidRPr="001B7107" w:rsidRDefault="00B703CE" w:rsidP="00B30BB3">
      <w:pPr>
        <w:pStyle w:val="Akapitzlist"/>
        <w:widowControl w:val="0"/>
        <w:numPr>
          <w:ilvl w:val="0"/>
          <w:numId w:val="38"/>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Udział osób trzecich w pracach naukowo-badawczych prowadzonych przez Uczelnię regulują zapisy § </w:t>
      </w:r>
      <w:r w:rsidR="00B30BB3">
        <w:rPr>
          <w:rFonts w:ascii="Times New Roman" w:eastAsia="Arial" w:hAnsi="Times New Roman" w:cs="Times New Roman"/>
          <w:spacing w:val="-6"/>
        </w:rPr>
        <w:t>8</w:t>
      </w:r>
      <w:r w:rsidRPr="001B7107">
        <w:rPr>
          <w:rFonts w:ascii="Times New Roman" w:eastAsia="Arial" w:hAnsi="Times New Roman" w:cs="Times New Roman"/>
          <w:spacing w:val="-6"/>
        </w:rPr>
        <w:t xml:space="preserve"> ust. 9 i 10.</w:t>
      </w:r>
    </w:p>
    <w:p w14:paraId="75D7E3EE" w14:textId="77777777" w:rsidR="00B703CE" w:rsidRPr="001B7107" w:rsidRDefault="00B703CE" w:rsidP="00B703CE">
      <w:pPr>
        <w:widowControl w:val="0"/>
        <w:tabs>
          <w:tab w:val="left" w:pos="462"/>
        </w:tabs>
        <w:autoSpaceDE w:val="0"/>
        <w:autoSpaceDN w:val="0"/>
        <w:spacing w:before="6" w:line="360" w:lineRule="auto"/>
        <w:ind w:left="102" w:right="127"/>
        <w:jc w:val="both"/>
        <w:rPr>
          <w:rFonts w:ascii="Times New Roman" w:eastAsia="Arial" w:hAnsi="Times New Roman" w:cs="Times New Roman"/>
          <w:spacing w:val="-6"/>
        </w:rPr>
      </w:pPr>
    </w:p>
    <w:p w14:paraId="7803FC29" w14:textId="3F00C88C" w:rsidR="00B703CE" w:rsidRPr="00B30BB3" w:rsidRDefault="00B703CE" w:rsidP="00B703CE">
      <w:pPr>
        <w:pStyle w:val="Tekstpodstawowy"/>
        <w:spacing w:before="20" w:line="360" w:lineRule="auto"/>
        <w:ind w:left="473" w:right="412" w:firstLine="0"/>
        <w:jc w:val="center"/>
        <w:rPr>
          <w:rFonts w:ascii="Times New Roman" w:hAnsi="Times New Roman" w:cs="Times New Roman"/>
          <w:b/>
          <w:bCs/>
          <w:spacing w:val="-6"/>
        </w:rPr>
      </w:pPr>
      <w:r w:rsidRPr="00B30BB3">
        <w:rPr>
          <w:rFonts w:ascii="Times New Roman" w:hAnsi="Times New Roman" w:cs="Times New Roman"/>
          <w:b/>
          <w:bCs/>
          <w:spacing w:val="-6"/>
        </w:rPr>
        <w:t>§ 1</w:t>
      </w:r>
      <w:r w:rsidR="00B30BB3" w:rsidRPr="00B30BB3">
        <w:rPr>
          <w:rFonts w:ascii="Times New Roman" w:hAnsi="Times New Roman" w:cs="Times New Roman"/>
          <w:b/>
          <w:bCs/>
          <w:spacing w:val="-6"/>
        </w:rPr>
        <w:t>0.</w:t>
      </w:r>
    </w:p>
    <w:p w14:paraId="4BEDA81B" w14:textId="6F926804" w:rsidR="00B703CE" w:rsidRPr="001B7107" w:rsidRDefault="00B703CE" w:rsidP="00B30BB3">
      <w:pPr>
        <w:pStyle w:val="Akapitzlist"/>
        <w:widowControl w:val="0"/>
        <w:numPr>
          <w:ilvl w:val="0"/>
          <w:numId w:val="39"/>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Twórcom programów powstałych w ramach stosunku pracy z Uczelnią, przysługują osobiste prawa autorskie, natomiast Uczelni prawa majątkowe do tych programów a w wypadku ich komercjalizacji i uzyskania korzyści przez Uczelnię - prawo do wynagrodzenia, określonego każdorazowo w umowie zawartej pomiędzy nimi a Uczelnią. Postanowienia ust. 1 dotyczą na równi z programami komputerowymi i bazami danych, wszystkich form wyrażenia programu, </w:t>
      </w:r>
      <w:r w:rsidR="005A309F">
        <w:rPr>
          <w:rFonts w:ascii="Times New Roman" w:eastAsia="Arial" w:hAnsi="Times New Roman" w:cs="Times New Roman"/>
          <w:spacing w:val="-6"/>
        </w:rPr>
        <w:br/>
      </w:r>
      <w:r w:rsidRPr="001B7107">
        <w:rPr>
          <w:rFonts w:ascii="Times New Roman" w:eastAsia="Arial" w:hAnsi="Times New Roman" w:cs="Times New Roman"/>
          <w:spacing w:val="-6"/>
        </w:rPr>
        <w:t>w postaci kodu, dokumentacji projektowej, wytwórczej i użytkowej.</w:t>
      </w:r>
    </w:p>
    <w:p w14:paraId="7756ED58" w14:textId="77777777" w:rsidR="00B703CE" w:rsidRPr="001B7107" w:rsidRDefault="00B703CE" w:rsidP="00B30BB3">
      <w:pPr>
        <w:pStyle w:val="Akapitzlist"/>
        <w:widowControl w:val="0"/>
        <w:numPr>
          <w:ilvl w:val="0"/>
          <w:numId w:val="39"/>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Autorskie prawa majątkowe do programu komputerowego obejmują prawo do:</w:t>
      </w:r>
    </w:p>
    <w:p w14:paraId="5CDC4B7E" w14:textId="5EE05709" w:rsidR="00B703CE" w:rsidRPr="001B7107" w:rsidRDefault="00B703CE" w:rsidP="00B30BB3">
      <w:pPr>
        <w:pStyle w:val="Akapitzlist"/>
        <w:widowControl w:val="0"/>
        <w:numPr>
          <w:ilvl w:val="1"/>
          <w:numId w:val="40"/>
        </w:numPr>
        <w:tabs>
          <w:tab w:val="left" w:pos="889"/>
          <w:tab w:val="left" w:pos="891"/>
        </w:tabs>
        <w:autoSpaceDE w:val="0"/>
        <w:autoSpaceDN w:val="0"/>
        <w:spacing w:line="360" w:lineRule="auto"/>
        <w:ind w:right="116"/>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trwałego lub czasowego zwielokrotnienia programu komputerowego w całości lub w części jakimikolwiek środkami i w jakiejkolwiek formie; w zakresie, w którym dla wprowadzania, wyświetlania, stosowania, przekazywania i przechowywania programu komputerowego niezbędne jest jego zwielokrotnienie, czynności te wymagają zgody uprawnionego;</w:t>
      </w:r>
    </w:p>
    <w:p w14:paraId="0A490ACD" w14:textId="4304635C" w:rsidR="00B703CE" w:rsidRPr="001B7107" w:rsidRDefault="00B703CE" w:rsidP="00B30BB3">
      <w:pPr>
        <w:pStyle w:val="Akapitzlist"/>
        <w:widowControl w:val="0"/>
        <w:numPr>
          <w:ilvl w:val="1"/>
          <w:numId w:val="40"/>
        </w:numPr>
        <w:tabs>
          <w:tab w:val="left" w:pos="889"/>
          <w:tab w:val="left" w:pos="891"/>
        </w:tabs>
        <w:autoSpaceDE w:val="0"/>
        <w:autoSpaceDN w:val="0"/>
        <w:spacing w:line="360" w:lineRule="auto"/>
        <w:ind w:right="116"/>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tłumaczenia przystosowywania, zmiany układu lub jakichkolwiek innych zmian </w:t>
      </w:r>
      <w:r w:rsidR="009718CC">
        <w:rPr>
          <w:rFonts w:ascii="Times New Roman" w:eastAsia="Arial" w:hAnsi="Times New Roman" w:cs="Times New Roman"/>
          <w:spacing w:val="-6"/>
        </w:rPr>
        <w:br/>
      </w:r>
      <w:r w:rsidRPr="001B7107">
        <w:rPr>
          <w:rFonts w:ascii="Times New Roman" w:eastAsia="Arial" w:hAnsi="Times New Roman" w:cs="Times New Roman"/>
          <w:spacing w:val="-6"/>
        </w:rPr>
        <w:t>w programie komputerowym, z zachowaniem praw osoby, która tych zmian dokonała;</w:t>
      </w:r>
    </w:p>
    <w:p w14:paraId="2F300EC6" w14:textId="77777777" w:rsidR="00B703CE" w:rsidRPr="001B7107" w:rsidRDefault="00B703CE" w:rsidP="00B30BB3">
      <w:pPr>
        <w:pStyle w:val="Akapitzlist"/>
        <w:widowControl w:val="0"/>
        <w:numPr>
          <w:ilvl w:val="1"/>
          <w:numId w:val="40"/>
        </w:numPr>
        <w:tabs>
          <w:tab w:val="left" w:pos="889"/>
          <w:tab w:val="left" w:pos="891"/>
        </w:tabs>
        <w:autoSpaceDE w:val="0"/>
        <w:autoSpaceDN w:val="0"/>
        <w:spacing w:line="360" w:lineRule="auto"/>
        <w:ind w:right="117"/>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rozpowszechniania, w tym użyczenia lub najmu, programu komputerowego lub jego kopii.</w:t>
      </w:r>
    </w:p>
    <w:p w14:paraId="16104CF8" w14:textId="77777777" w:rsidR="00C61FE7" w:rsidRDefault="00C61FE7" w:rsidP="00B703CE">
      <w:pPr>
        <w:pStyle w:val="Tekstpodstawowy"/>
        <w:spacing w:before="17" w:line="360" w:lineRule="auto"/>
        <w:ind w:left="473" w:right="412" w:firstLine="0"/>
        <w:jc w:val="center"/>
        <w:rPr>
          <w:rFonts w:ascii="Times New Roman" w:hAnsi="Times New Roman" w:cs="Times New Roman"/>
          <w:spacing w:val="-6"/>
        </w:rPr>
      </w:pPr>
    </w:p>
    <w:p w14:paraId="412F7477" w14:textId="7597FC82" w:rsidR="00B703CE" w:rsidRPr="005A309F" w:rsidRDefault="00B703CE" w:rsidP="00B703CE">
      <w:pPr>
        <w:pStyle w:val="Tekstpodstawowy"/>
        <w:spacing w:before="17" w:line="360" w:lineRule="auto"/>
        <w:ind w:left="473" w:right="412" w:firstLine="0"/>
        <w:jc w:val="center"/>
        <w:rPr>
          <w:rFonts w:ascii="Times New Roman" w:hAnsi="Times New Roman" w:cs="Times New Roman"/>
          <w:b/>
          <w:bCs/>
          <w:spacing w:val="-6"/>
        </w:rPr>
      </w:pPr>
      <w:r w:rsidRPr="005A309F">
        <w:rPr>
          <w:rFonts w:ascii="Times New Roman" w:hAnsi="Times New Roman" w:cs="Times New Roman"/>
          <w:b/>
          <w:bCs/>
          <w:spacing w:val="-6"/>
        </w:rPr>
        <w:t>§ 1</w:t>
      </w:r>
      <w:r w:rsidR="005A309F" w:rsidRPr="005A309F">
        <w:rPr>
          <w:rFonts w:ascii="Times New Roman" w:hAnsi="Times New Roman" w:cs="Times New Roman"/>
          <w:b/>
          <w:bCs/>
          <w:spacing w:val="-6"/>
        </w:rPr>
        <w:t>1.</w:t>
      </w:r>
    </w:p>
    <w:p w14:paraId="3B29A42C" w14:textId="1DD87231" w:rsidR="00B703CE" w:rsidRPr="001B7107" w:rsidRDefault="005A309F" w:rsidP="005A309F">
      <w:pPr>
        <w:pStyle w:val="Akapitzlist"/>
        <w:widowControl w:val="0"/>
        <w:numPr>
          <w:ilvl w:val="0"/>
          <w:numId w:val="43"/>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Pr>
          <w:rFonts w:ascii="Times New Roman" w:eastAsia="Arial" w:hAnsi="Times New Roman" w:cs="Times New Roman"/>
          <w:spacing w:val="-6"/>
        </w:rPr>
        <w:t>P</w:t>
      </w:r>
      <w:r w:rsidR="00B703CE" w:rsidRPr="001B7107">
        <w:rPr>
          <w:rFonts w:ascii="Times New Roman" w:eastAsia="Arial" w:hAnsi="Times New Roman" w:cs="Times New Roman"/>
          <w:spacing w:val="-6"/>
        </w:rPr>
        <w:t>racownik, który ma dostęp do informacji poufnych dotyczących dóbr intelektualnych, zobowiązany jest do nieujawniania tych informacji osobom trzecim, z zastrzeżeniem postanowień poniższych.</w:t>
      </w:r>
    </w:p>
    <w:p w14:paraId="478C0141" w14:textId="13A185EA" w:rsidR="00B703CE" w:rsidRPr="001B7107" w:rsidRDefault="00B703CE" w:rsidP="005A309F">
      <w:pPr>
        <w:pStyle w:val="Akapitzlist"/>
        <w:widowControl w:val="0"/>
        <w:numPr>
          <w:ilvl w:val="0"/>
          <w:numId w:val="43"/>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Przez informacje poufne dotyczące dóbr intelektualnych rozumie się nieujawnione do wiadomości publicznej informacje, które mogą mieć wartość rynkową, a ich ujawnienie wiązałoby się </w:t>
      </w:r>
      <w:r w:rsidR="005A309F">
        <w:rPr>
          <w:rFonts w:ascii="Times New Roman" w:eastAsia="Arial" w:hAnsi="Times New Roman" w:cs="Times New Roman"/>
          <w:spacing w:val="-6"/>
        </w:rPr>
        <w:br/>
      </w:r>
      <w:r w:rsidRPr="001B7107">
        <w:rPr>
          <w:rFonts w:ascii="Times New Roman" w:eastAsia="Arial" w:hAnsi="Times New Roman" w:cs="Times New Roman"/>
          <w:spacing w:val="-6"/>
        </w:rPr>
        <w:lastRenderedPageBreak/>
        <w:t>z ryzykiem pozbawienia ochrony prawnej lub niweczyłoby możliwość uzyskania ochrony prawnej.</w:t>
      </w:r>
    </w:p>
    <w:p w14:paraId="6118E936" w14:textId="22DD52BA" w:rsidR="00B703CE" w:rsidRPr="001B7107" w:rsidRDefault="00B703CE" w:rsidP="005A309F">
      <w:pPr>
        <w:pStyle w:val="Akapitzlist"/>
        <w:widowControl w:val="0"/>
        <w:numPr>
          <w:ilvl w:val="0"/>
          <w:numId w:val="43"/>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W umowach zawieranych przez Uczelnię, dotyczących dóbr intelektualnych należy przewidzieć obowiązek zachowania przez strony poufności, w szczególności w przypadku, gdy ujawnienie wyników badań utrudniałoby uzyskanie ich ochrony prawnej oraz dalszą komercjalizację.</w:t>
      </w:r>
    </w:p>
    <w:p w14:paraId="52BFA5A8" w14:textId="77777777" w:rsidR="00C61FE7" w:rsidRDefault="00C61FE7" w:rsidP="00B703CE">
      <w:pPr>
        <w:pStyle w:val="Tekstpodstawowy"/>
        <w:spacing w:before="20" w:line="360" w:lineRule="auto"/>
        <w:ind w:left="473" w:right="412" w:firstLine="0"/>
        <w:jc w:val="center"/>
        <w:rPr>
          <w:rFonts w:ascii="Times New Roman" w:hAnsi="Times New Roman" w:cs="Times New Roman"/>
          <w:spacing w:val="-6"/>
        </w:rPr>
      </w:pPr>
    </w:p>
    <w:p w14:paraId="0830145B" w14:textId="35A68B01" w:rsidR="00B703CE" w:rsidRPr="005A309F" w:rsidRDefault="00B703CE" w:rsidP="00B703CE">
      <w:pPr>
        <w:pStyle w:val="Tekstpodstawowy"/>
        <w:spacing w:before="20" w:line="360" w:lineRule="auto"/>
        <w:ind w:left="473" w:right="412" w:firstLine="0"/>
        <w:jc w:val="center"/>
        <w:rPr>
          <w:rFonts w:ascii="Times New Roman" w:hAnsi="Times New Roman" w:cs="Times New Roman"/>
          <w:b/>
          <w:bCs/>
          <w:spacing w:val="-6"/>
        </w:rPr>
      </w:pPr>
      <w:r w:rsidRPr="005A309F">
        <w:rPr>
          <w:rFonts w:ascii="Times New Roman" w:hAnsi="Times New Roman" w:cs="Times New Roman"/>
          <w:b/>
          <w:bCs/>
          <w:spacing w:val="-6"/>
        </w:rPr>
        <w:t>§ 1</w:t>
      </w:r>
      <w:r w:rsidR="005A309F" w:rsidRPr="005A309F">
        <w:rPr>
          <w:rFonts w:ascii="Times New Roman" w:hAnsi="Times New Roman" w:cs="Times New Roman"/>
          <w:b/>
          <w:bCs/>
          <w:spacing w:val="-6"/>
        </w:rPr>
        <w:t>2.</w:t>
      </w:r>
    </w:p>
    <w:p w14:paraId="3789A374" w14:textId="77777777" w:rsidR="00B703CE" w:rsidRPr="001B7107" w:rsidRDefault="00B703CE" w:rsidP="005A309F">
      <w:pPr>
        <w:pStyle w:val="Akapitzlist"/>
        <w:widowControl w:val="0"/>
        <w:numPr>
          <w:ilvl w:val="0"/>
          <w:numId w:val="44"/>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Uczelnia nabywa z chwilą przyjęcia utworu, niebędącego utworem naukowym, autorskie prawa majątkowe w granicach wynikających z celu umowy o pracę i zgodnego zamiaru stron.</w:t>
      </w:r>
    </w:p>
    <w:p w14:paraId="36505C0D" w14:textId="1A159942" w:rsidR="00B703CE" w:rsidRPr="001B7107" w:rsidRDefault="00B703CE" w:rsidP="005A309F">
      <w:pPr>
        <w:pStyle w:val="Akapitzlist"/>
        <w:widowControl w:val="0"/>
        <w:numPr>
          <w:ilvl w:val="0"/>
          <w:numId w:val="44"/>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Uczelnia nabywa prawa własności rzeczy będących materialnymi nośnikami dóbr intelektualnych lub innych rzeczy, jeżeli powstały one w wyniku badań w ramach wykonywania obowiązków pracowniczych lub w wyniku umowy zawartej pomiędzy Twórcą a Uczelnią.</w:t>
      </w:r>
    </w:p>
    <w:p w14:paraId="43E8406E" w14:textId="018C2E62" w:rsidR="00B703CE" w:rsidRPr="001B7107" w:rsidRDefault="00B703CE" w:rsidP="005A309F">
      <w:pPr>
        <w:pStyle w:val="Akapitzlist"/>
        <w:widowControl w:val="0"/>
        <w:numPr>
          <w:ilvl w:val="0"/>
          <w:numId w:val="44"/>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Pracownik oraz każdy, w stosunku do kogo znajdują zastosowanie zasady określone w niniejszym regulaminie, ma obowiązek zgłosić wytworzenie dobra intelektualnego, do którego prawa może nabyć Uczelnia na zasadach określonych w § </w:t>
      </w:r>
      <w:r w:rsidR="00E10D9D">
        <w:rPr>
          <w:rFonts w:ascii="Times New Roman" w:eastAsia="Arial" w:hAnsi="Times New Roman" w:cs="Times New Roman"/>
          <w:spacing w:val="-6"/>
        </w:rPr>
        <w:t>9</w:t>
      </w:r>
      <w:r w:rsidRPr="001B7107">
        <w:rPr>
          <w:rFonts w:ascii="Times New Roman" w:eastAsia="Arial" w:hAnsi="Times New Roman" w:cs="Times New Roman"/>
          <w:spacing w:val="-6"/>
        </w:rPr>
        <w:t>, a także ma obowiązek podjęcia wszelkich czynności w celu umożliwienia Uczelni korzystania z tych praw. Dotyczy to w szczególności obowiązku zachowania poufności oraz obowiązku współdziałania w przypadkach, gdy jest ono konieczne w celu uzyskania ochrony.</w:t>
      </w:r>
    </w:p>
    <w:p w14:paraId="3FFC9068" w14:textId="7C32BFF3" w:rsidR="00B703CE" w:rsidRPr="001B7107" w:rsidRDefault="00B703CE" w:rsidP="005A309F">
      <w:pPr>
        <w:pStyle w:val="Akapitzlist"/>
        <w:widowControl w:val="0"/>
        <w:numPr>
          <w:ilvl w:val="0"/>
          <w:numId w:val="44"/>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Pracownik nie może w zakresie swej działalności poza Uczelnią czynić użytku z dóbr intelektualnych, do których prawa przysługują Uczelni, bez uprzedniej pisemnej zgody Rektora.</w:t>
      </w:r>
    </w:p>
    <w:p w14:paraId="573CB474" w14:textId="6376D9FB" w:rsidR="00B703CE" w:rsidRPr="001B7107" w:rsidRDefault="00B703CE" w:rsidP="005A309F">
      <w:pPr>
        <w:pStyle w:val="Akapitzlist"/>
        <w:widowControl w:val="0"/>
        <w:numPr>
          <w:ilvl w:val="0"/>
          <w:numId w:val="44"/>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Pracownik uczestniczący w pracach zespołu działającego pod kierownictwem innej instytucji (także zagranicznej) w ramach wykonywania zadań wynikających ze stosunku pracy, zobowiązany jest do niezwłocznego poinformowania w formie pisemnej kierownika swojej jednostki organizacyjnej o powstaniu dobra intelektualnego tzn. w terminie 14 dni od powstania tych dóbr oraz zadbania o zapewnienie Uczelni odpowiedniej części praw do dobra intelektualnego</w:t>
      </w:r>
      <w:r w:rsidR="00E10D9D">
        <w:rPr>
          <w:rFonts w:ascii="Times New Roman" w:eastAsia="Arial" w:hAnsi="Times New Roman" w:cs="Times New Roman"/>
          <w:spacing w:val="-6"/>
        </w:rPr>
        <w:t>.</w:t>
      </w:r>
    </w:p>
    <w:p w14:paraId="50D7D7E3" w14:textId="77777777" w:rsidR="00B703CE" w:rsidRPr="001B7107" w:rsidRDefault="00B703CE" w:rsidP="005A309F">
      <w:pPr>
        <w:pStyle w:val="Akapitzlist"/>
        <w:widowControl w:val="0"/>
        <w:numPr>
          <w:ilvl w:val="0"/>
          <w:numId w:val="44"/>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Kierownik, do którego zgłoszono dobro intelektualne podejmuje decyzję o przekazaniu informacji o wytworzeniu dobra intelektualnego do Prorektora z wnioskiem o ochronę dobra intelektualnego lub skorzystania z prawa pierwszeństwa publikacji.</w:t>
      </w:r>
    </w:p>
    <w:p w14:paraId="038201ED" w14:textId="38196DC6" w:rsidR="00B703CE" w:rsidRPr="001B7107" w:rsidRDefault="00E10D9D" w:rsidP="005A309F">
      <w:pPr>
        <w:pStyle w:val="Akapitzlist"/>
        <w:widowControl w:val="0"/>
        <w:numPr>
          <w:ilvl w:val="0"/>
          <w:numId w:val="44"/>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Pr>
          <w:rFonts w:ascii="Times New Roman" w:eastAsia="Arial" w:hAnsi="Times New Roman" w:cs="Times New Roman"/>
          <w:spacing w:val="-6"/>
        </w:rPr>
        <w:t>R</w:t>
      </w:r>
      <w:r w:rsidR="00B703CE" w:rsidRPr="001B7107">
        <w:rPr>
          <w:rFonts w:ascii="Times New Roman" w:eastAsia="Arial" w:hAnsi="Times New Roman" w:cs="Times New Roman"/>
          <w:spacing w:val="-6"/>
        </w:rPr>
        <w:t xml:space="preserve">ektor podejmuje decyzję o przyjęciu, lub nieprzyjęciu dobra intelektualnego w postaci utworu naukowego, utworu pracowniczego niebędącego utworem naukowym, jak również decyzję </w:t>
      </w:r>
      <w:r w:rsidR="00C61FE7">
        <w:rPr>
          <w:rFonts w:ascii="Times New Roman" w:eastAsia="Arial" w:hAnsi="Times New Roman" w:cs="Times New Roman"/>
          <w:spacing w:val="-6"/>
        </w:rPr>
        <w:br/>
      </w:r>
      <w:r w:rsidR="00B703CE" w:rsidRPr="001B7107">
        <w:rPr>
          <w:rFonts w:ascii="Times New Roman" w:eastAsia="Arial" w:hAnsi="Times New Roman" w:cs="Times New Roman"/>
          <w:spacing w:val="-6"/>
        </w:rPr>
        <w:t>o skorzystaniu z prawa pierwszeństwa publikacji.</w:t>
      </w:r>
    </w:p>
    <w:p w14:paraId="2D908823" w14:textId="6D71213F" w:rsidR="00B703CE" w:rsidRPr="001B7107" w:rsidRDefault="00B703CE" w:rsidP="005A309F">
      <w:pPr>
        <w:pStyle w:val="Akapitzlist"/>
        <w:widowControl w:val="0"/>
        <w:numPr>
          <w:ilvl w:val="0"/>
          <w:numId w:val="44"/>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Decyzję w sprawie ochrony dobra własności przemysłowej podejmuje </w:t>
      </w:r>
      <w:r w:rsidR="00E10D9D">
        <w:rPr>
          <w:rFonts w:ascii="Times New Roman" w:eastAsia="Arial" w:hAnsi="Times New Roman" w:cs="Times New Roman"/>
          <w:spacing w:val="-6"/>
        </w:rPr>
        <w:t>R</w:t>
      </w:r>
      <w:r w:rsidRPr="001B7107">
        <w:rPr>
          <w:rFonts w:ascii="Times New Roman" w:eastAsia="Arial" w:hAnsi="Times New Roman" w:cs="Times New Roman"/>
          <w:spacing w:val="-6"/>
        </w:rPr>
        <w:t>ektor.</w:t>
      </w:r>
    </w:p>
    <w:p w14:paraId="1CC3728B" w14:textId="55420750" w:rsidR="00B703CE" w:rsidRPr="001B7107" w:rsidRDefault="00E10D9D" w:rsidP="005A309F">
      <w:pPr>
        <w:pStyle w:val="Akapitzlist"/>
        <w:widowControl w:val="0"/>
        <w:numPr>
          <w:ilvl w:val="0"/>
          <w:numId w:val="44"/>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Pr>
          <w:rFonts w:ascii="Times New Roman" w:eastAsia="Arial" w:hAnsi="Times New Roman" w:cs="Times New Roman"/>
          <w:spacing w:val="-6"/>
        </w:rPr>
        <w:t>R</w:t>
      </w:r>
      <w:r w:rsidR="00B703CE" w:rsidRPr="001B7107">
        <w:rPr>
          <w:rFonts w:ascii="Times New Roman" w:eastAsia="Arial" w:hAnsi="Times New Roman" w:cs="Times New Roman"/>
          <w:spacing w:val="-6"/>
        </w:rPr>
        <w:t xml:space="preserve">ektor przed podjęciem decyzji w sprawie ochrony dobra własności przemysłowej może zlecić </w:t>
      </w:r>
      <w:r w:rsidR="00B703CE" w:rsidRPr="001B7107">
        <w:rPr>
          <w:rFonts w:ascii="Times New Roman" w:eastAsia="Arial" w:hAnsi="Times New Roman" w:cs="Times New Roman"/>
          <w:spacing w:val="-6"/>
        </w:rPr>
        <w:lastRenderedPageBreak/>
        <w:t>przygotowanie opinii ekonomicznej, prawnej lub technicznej oraz uzyskać opinię Rzecznika Patentowego.</w:t>
      </w:r>
    </w:p>
    <w:p w14:paraId="110E1172" w14:textId="3A863CB0" w:rsidR="00B703CE" w:rsidRPr="001B7107" w:rsidRDefault="00B703CE" w:rsidP="005A309F">
      <w:pPr>
        <w:pStyle w:val="Akapitzlist"/>
        <w:widowControl w:val="0"/>
        <w:numPr>
          <w:ilvl w:val="0"/>
          <w:numId w:val="44"/>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Decyzja </w:t>
      </w:r>
      <w:r w:rsidR="00E10D9D">
        <w:rPr>
          <w:rFonts w:ascii="Times New Roman" w:eastAsia="Arial" w:hAnsi="Times New Roman" w:cs="Times New Roman"/>
          <w:spacing w:val="-6"/>
        </w:rPr>
        <w:t>R</w:t>
      </w:r>
      <w:r w:rsidRPr="001B7107">
        <w:rPr>
          <w:rFonts w:ascii="Times New Roman" w:eastAsia="Arial" w:hAnsi="Times New Roman" w:cs="Times New Roman"/>
          <w:spacing w:val="-6"/>
        </w:rPr>
        <w:t>ektora w sprawie ochrony ma charakter oświadczenia woli złożonego w imieniu Uczelni, nie jest decyzją administracyjną, nie wymaga uzasadnienia i nie przysługują od niej środki odwoławcze.</w:t>
      </w:r>
    </w:p>
    <w:p w14:paraId="63BFF8CF" w14:textId="1527E530" w:rsidR="00B703CE" w:rsidRPr="001B7107" w:rsidRDefault="00B703CE" w:rsidP="005A309F">
      <w:pPr>
        <w:pStyle w:val="Akapitzlist"/>
        <w:widowControl w:val="0"/>
        <w:numPr>
          <w:ilvl w:val="0"/>
          <w:numId w:val="44"/>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Do czasu podjęcia przez </w:t>
      </w:r>
      <w:r w:rsidR="00E10D9D">
        <w:rPr>
          <w:rFonts w:ascii="Times New Roman" w:eastAsia="Arial" w:hAnsi="Times New Roman" w:cs="Times New Roman"/>
          <w:spacing w:val="-6"/>
        </w:rPr>
        <w:t>R</w:t>
      </w:r>
      <w:r w:rsidRPr="001B7107">
        <w:rPr>
          <w:rFonts w:ascii="Times New Roman" w:eastAsia="Arial" w:hAnsi="Times New Roman" w:cs="Times New Roman"/>
          <w:spacing w:val="-6"/>
        </w:rPr>
        <w:t xml:space="preserve">ektora decyzji co do sposobu wykorzystania pracowniczych wyników pracy intelektualnej, Twórca obowiązany jest zachować je w tajemnicy, a w razie podjęcia decyzji przez Uczelnię o ochronie prawnej uzyskanego wyniku obowiązek ten trwa do dnia otrzymania </w:t>
      </w:r>
      <w:r w:rsidR="00E10D9D">
        <w:rPr>
          <w:rFonts w:ascii="Times New Roman" w:eastAsia="Arial" w:hAnsi="Times New Roman" w:cs="Times New Roman"/>
          <w:spacing w:val="-6"/>
        </w:rPr>
        <w:br/>
      </w:r>
      <w:r w:rsidRPr="001B7107">
        <w:rPr>
          <w:rFonts w:ascii="Times New Roman" w:eastAsia="Arial" w:hAnsi="Times New Roman" w:cs="Times New Roman"/>
          <w:spacing w:val="-6"/>
        </w:rPr>
        <w:t>z Urzędu Patentowego RP potwierdzenia zgłoszenia.</w:t>
      </w:r>
    </w:p>
    <w:p w14:paraId="56B91875" w14:textId="50ED6072" w:rsidR="00B703CE" w:rsidRPr="001B7107" w:rsidRDefault="00B703CE" w:rsidP="005A309F">
      <w:pPr>
        <w:pStyle w:val="Akapitzlist"/>
        <w:widowControl w:val="0"/>
        <w:numPr>
          <w:ilvl w:val="0"/>
          <w:numId w:val="44"/>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W razie podjęcia przez </w:t>
      </w:r>
      <w:r w:rsidR="00E10D9D">
        <w:rPr>
          <w:rFonts w:ascii="Times New Roman" w:eastAsia="Arial" w:hAnsi="Times New Roman" w:cs="Times New Roman"/>
          <w:spacing w:val="-6"/>
        </w:rPr>
        <w:t>R</w:t>
      </w:r>
      <w:r w:rsidRPr="001B7107">
        <w:rPr>
          <w:rFonts w:ascii="Times New Roman" w:eastAsia="Arial" w:hAnsi="Times New Roman" w:cs="Times New Roman"/>
          <w:spacing w:val="-6"/>
        </w:rPr>
        <w:t>ektora decyzji o odmowie wystąpienia o ochronę prawną rozwiązania, Uczelnia jest zobowiązana, na żądanie twórcy, do nieodpłatnego przeniesienia na rzecz Twórcy prawa do patentu, prawa ochronnego, lub prawa wyłącznego.</w:t>
      </w:r>
    </w:p>
    <w:p w14:paraId="15EC12A1" w14:textId="77777777" w:rsidR="00B703CE" w:rsidRPr="001B7107" w:rsidRDefault="00B703CE" w:rsidP="005A309F">
      <w:pPr>
        <w:pStyle w:val="Tekstpodstawowy"/>
        <w:spacing w:line="360" w:lineRule="auto"/>
        <w:ind w:left="0" w:firstLine="0"/>
        <w:jc w:val="left"/>
        <w:rPr>
          <w:rFonts w:ascii="Times New Roman" w:hAnsi="Times New Roman" w:cs="Times New Roman"/>
          <w:spacing w:val="-6"/>
        </w:rPr>
      </w:pPr>
    </w:p>
    <w:p w14:paraId="1C9360F7" w14:textId="6F7FB1E1" w:rsidR="00B703CE" w:rsidRPr="005A309F" w:rsidRDefault="00B703CE" w:rsidP="00B703CE">
      <w:pPr>
        <w:pStyle w:val="Tekstpodstawowy"/>
        <w:spacing w:before="1" w:line="360" w:lineRule="auto"/>
        <w:ind w:left="4504" w:firstLine="0"/>
        <w:rPr>
          <w:rFonts w:ascii="Times New Roman" w:hAnsi="Times New Roman" w:cs="Times New Roman"/>
          <w:b/>
          <w:bCs/>
          <w:spacing w:val="-6"/>
        </w:rPr>
      </w:pPr>
      <w:r w:rsidRPr="005A309F">
        <w:rPr>
          <w:rFonts w:ascii="Times New Roman" w:hAnsi="Times New Roman" w:cs="Times New Roman"/>
          <w:b/>
          <w:bCs/>
          <w:spacing w:val="-6"/>
        </w:rPr>
        <w:t>§ 1</w:t>
      </w:r>
      <w:r w:rsidR="005A309F" w:rsidRPr="005A309F">
        <w:rPr>
          <w:rFonts w:ascii="Times New Roman" w:hAnsi="Times New Roman" w:cs="Times New Roman"/>
          <w:b/>
          <w:bCs/>
          <w:spacing w:val="-6"/>
        </w:rPr>
        <w:t>3.</w:t>
      </w:r>
    </w:p>
    <w:p w14:paraId="5CFB993A" w14:textId="0EEE705D" w:rsidR="00B703CE" w:rsidRPr="001B7107" w:rsidRDefault="00B703CE" w:rsidP="00E10D9D">
      <w:pPr>
        <w:pStyle w:val="Akapitzlist"/>
        <w:widowControl w:val="0"/>
        <w:numPr>
          <w:ilvl w:val="0"/>
          <w:numId w:val="45"/>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Uczelnia jest uprawniona do nieodpłatnego korzystania z zawartego w wynikach materiału dla celów badawczych i dydaktycznych, w tym jego udostępniania innym pracowni- kom dla celów niekomercyjnych.</w:t>
      </w:r>
    </w:p>
    <w:p w14:paraId="3B323A6F" w14:textId="77777777" w:rsidR="00B703CE" w:rsidRPr="001B7107" w:rsidRDefault="00B703CE" w:rsidP="00E10D9D">
      <w:pPr>
        <w:pStyle w:val="Akapitzlist"/>
        <w:widowControl w:val="0"/>
        <w:numPr>
          <w:ilvl w:val="0"/>
          <w:numId w:val="45"/>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Uczelnia jest uprawniona do udostępniania wyników osobom trzecim, w szczególności dla ich działalności usługowej lub produkcyjnej, na zasadach określonych w umowach. Wyniki prac badawczych mogą być także podstawą do wydania ekspertyzy.</w:t>
      </w:r>
    </w:p>
    <w:p w14:paraId="10F8918A" w14:textId="4537E4B1" w:rsidR="00B703CE" w:rsidRPr="001B7107" w:rsidRDefault="00B703CE" w:rsidP="00E10D9D">
      <w:pPr>
        <w:pStyle w:val="Akapitzlist"/>
        <w:widowControl w:val="0"/>
        <w:numPr>
          <w:ilvl w:val="0"/>
          <w:numId w:val="45"/>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Przy wykonywaniu praw do wyników zarówno Uczelnia jak i Twórca winni zachować dbałość </w:t>
      </w:r>
      <w:r w:rsidR="00E10D9D">
        <w:rPr>
          <w:rFonts w:ascii="Times New Roman" w:eastAsia="Arial" w:hAnsi="Times New Roman" w:cs="Times New Roman"/>
          <w:spacing w:val="-6"/>
        </w:rPr>
        <w:br/>
      </w:r>
      <w:r w:rsidRPr="001B7107">
        <w:rPr>
          <w:rFonts w:ascii="Times New Roman" w:eastAsia="Arial" w:hAnsi="Times New Roman" w:cs="Times New Roman"/>
          <w:spacing w:val="-6"/>
        </w:rPr>
        <w:t>o poszanowanie praw drugiej strony.</w:t>
      </w:r>
    </w:p>
    <w:p w14:paraId="2AF40D1D" w14:textId="73C7B1B1" w:rsidR="00B703CE" w:rsidRPr="001B7107" w:rsidRDefault="00B703CE" w:rsidP="00E10D9D">
      <w:pPr>
        <w:pStyle w:val="Akapitzlist"/>
        <w:widowControl w:val="0"/>
        <w:numPr>
          <w:ilvl w:val="0"/>
          <w:numId w:val="45"/>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Jeżeli wyniki powstają w trakcie realizacji pracy wykonywanej przez zespół, w którym poza osobami, których Regulamin dotyczy, biorą także udział inne osoby, kierownik zespołu odpowiedzialny jest za podpisanie z tymi osobami umowy zastrzegającej prawa majątkowe do wyniku na rzecz Uczelni.</w:t>
      </w:r>
    </w:p>
    <w:p w14:paraId="6FA7CAED" w14:textId="54BD2000" w:rsidR="00B703CE" w:rsidRPr="001B7107" w:rsidRDefault="00B703CE" w:rsidP="00E10D9D">
      <w:pPr>
        <w:pStyle w:val="Akapitzlist"/>
        <w:widowControl w:val="0"/>
        <w:numPr>
          <w:ilvl w:val="0"/>
          <w:numId w:val="45"/>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Jeżeli Uczelnia nie jest zainteresowana wykorzystaniem przysługujących jej praw majątkowych do wyników, może stosowną umową przenieść te prawa na Twórców wyników.</w:t>
      </w:r>
    </w:p>
    <w:p w14:paraId="72107C41" w14:textId="77777777" w:rsidR="00E10D9D" w:rsidRDefault="00E10D9D" w:rsidP="00B703CE">
      <w:pPr>
        <w:pStyle w:val="Tekstpodstawowy"/>
        <w:spacing w:before="20" w:line="360" w:lineRule="auto"/>
        <w:ind w:left="473" w:right="412" w:firstLine="0"/>
        <w:jc w:val="center"/>
        <w:rPr>
          <w:rFonts w:ascii="Times New Roman" w:hAnsi="Times New Roman" w:cs="Times New Roman"/>
          <w:spacing w:val="-6"/>
        </w:rPr>
      </w:pPr>
    </w:p>
    <w:p w14:paraId="0B907B89" w14:textId="6A000FF5" w:rsidR="00B703CE" w:rsidRPr="00E10D9D" w:rsidRDefault="00B703CE" w:rsidP="00B703CE">
      <w:pPr>
        <w:pStyle w:val="Tekstpodstawowy"/>
        <w:spacing w:before="20" w:line="360" w:lineRule="auto"/>
        <w:ind w:left="473" w:right="412" w:firstLine="0"/>
        <w:jc w:val="center"/>
        <w:rPr>
          <w:rFonts w:ascii="Times New Roman" w:hAnsi="Times New Roman" w:cs="Times New Roman"/>
          <w:b/>
          <w:bCs/>
          <w:spacing w:val="-6"/>
        </w:rPr>
      </w:pPr>
      <w:r w:rsidRPr="00E10D9D">
        <w:rPr>
          <w:rFonts w:ascii="Times New Roman" w:hAnsi="Times New Roman" w:cs="Times New Roman"/>
          <w:b/>
          <w:bCs/>
          <w:spacing w:val="-6"/>
        </w:rPr>
        <w:t>§ 1</w:t>
      </w:r>
      <w:r w:rsidR="00E10D9D" w:rsidRPr="00E10D9D">
        <w:rPr>
          <w:rFonts w:ascii="Times New Roman" w:hAnsi="Times New Roman" w:cs="Times New Roman"/>
          <w:b/>
          <w:bCs/>
          <w:spacing w:val="-6"/>
        </w:rPr>
        <w:t>4.</w:t>
      </w:r>
    </w:p>
    <w:p w14:paraId="68C2C936" w14:textId="76E1EE7E" w:rsidR="00B703CE" w:rsidRDefault="00B703CE" w:rsidP="00E10D9D">
      <w:pPr>
        <w:pStyle w:val="Tekstpodstawowy"/>
        <w:spacing w:before="136" w:line="360" w:lineRule="auto"/>
        <w:ind w:left="0" w:right="146" w:firstLine="0"/>
        <w:jc w:val="center"/>
        <w:rPr>
          <w:rFonts w:ascii="Times New Roman" w:hAnsi="Times New Roman" w:cs="Times New Roman"/>
          <w:spacing w:val="-6"/>
        </w:rPr>
      </w:pPr>
      <w:r w:rsidRPr="001B7107">
        <w:rPr>
          <w:rFonts w:ascii="Times New Roman" w:hAnsi="Times New Roman" w:cs="Times New Roman"/>
          <w:spacing w:val="-6"/>
        </w:rPr>
        <w:t>Własność intelektualna stanowiąca przedmiot praw Uczelni może być komercjalizowana.</w:t>
      </w:r>
    </w:p>
    <w:p w14:paraId="65FC525D" w14:textId="77777777" w:rsidR="00E10D9D" w:rsidRDefault="00E10D9D" w:rsidP="00E10D9D">
      <w:pPr>
        <w:pStyle w:val="Tekstpodstawowy"/>
        <w:spacing w:before="136" w:line="360" w:lineRule="auto"/>
        <w:ind w:left="0" w:right="146" w:firstLine="0"/>
        <w:jc w:val="center"/>
        <w:rPr>
          <w:rFonts w:ascii="Times New Roman" w:hAnsi="Times New Roman" w:cs="Times New Roman"/>
          <w:spacing w:val="-6"/>
        </w:rPr>
      </w:pPr>
    </w:p>
    <w:p w14:paraId="79533C29" w14:textId="77777777" w:rsidR="00E10D9D" w:rsidRDefault="00E10D9D" w:rsidP="00E10D9D">
      <w:pPr>
        <w:pStyle w:val="Tekstpodstawowy"/>
        <w:spacing w:before="136" w:line="360" w:lineRule="auto"/>
        <w:ind w:left="0" w:right="146" w:firstLine="0"/>
        <w:jc w:val="center"/>
        <w:rPr>
          <w:rFonts w:ascii="Times New Roman" w:hAnsi="Times New Roman" w:cs="Times New Roman"/>
          <w:spacing w:val="-6"/>
        </w:rPr>
      </w:pPr>
    </w:p>
    <w:p w14:paraId="13AE1747" w14:textId="2B4A459B" w:rsidR="00B703CE" w:rsidRPr="00E10D9D" w:rsidRDefault="00B703CE" w:rsidP="00B703CE">
      <w:pPr>
        <w:pStyle w:val="Tekstpodstawowy"/>
        <w:spacing w:line="360" w:lineRule="auto"/>
        <w:ind w:left="4504" w:firstLine="0"/>
        <w:rPr>
          <w:rFonts w:ascii="Times New Roman" w:hAnsi="Times New Roman" w:cs="Times New Roman"/>
          <w:b/>
          <w:bCs/>
          <w:spacing w:val="-6"/>
        </w:rPr>
      </w:pPr>
      <w:r w:rsidRPr="00E10D9D">
        <w:rPr>
          <w:rFonts w:ascii="Times New Roman" w:hAnsi="Times New Roman" w:cs="Times New Roman"/>
          <w:b/>
          <w:bCs/>
          <w:spacing w:val="-6"/>
        </w:rPr>
        <w:lastRenderedPageBreak/>
        <w:t>§ 1</w:t>
      </w:r>
      <w:r w:rsidR="00E10D9D" w:rsidRPr="00E10D9D">
        <w:rPr>
          <w:rFonts w:ascii="Times New Roman" w:hAnsi="Times New Roman" w:cs="Times New Roman"/>
          <w:b/>
          <w:bCs/>
          <w:spacing w:val="-6"/>
        </w:rPr>
        <w:t>5.</w:t>
      </w:r>
    </w:p>
    <w:p w14:paraId="18BFBF89" w14:textId="4E0F607A" w:rsidR="00B703CE" w:rsidRPr="001B7107" w:rsidRDefault="00B703CE" w:rsidP="00E10D9D">
      <w:pPr>
        <w:pStyle w:val="Akapitzlist"/>
        <w:widowControl w:val="0"/>
        <w:numPr>
          <w:ilvl w:val="0"/>
          <w:numId w:val="46"/>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Twórca będący pracownikiem Uczelni, w zakresie dóbr intelektualnych stworzonych </w:t>
      </w:r>
      <w:r w:rsidR="00C61FE7">
        <w:rPr>
          <w:rFonts w:ascii="Times New Roman" w:eastAsia="Arial" w:hAnsi="Times New Roman" w:cs="Times New Roman"/>
          <w:spacing w:val="-6"/>
        </w:rPr>
        <w:br/>
      </w:r>
      <w:r w:rsidRPr="001B7107">
        <w:rPr>
          <w:rFonts w:ascii="Times New Roman" w:eastAsia="Arial" w:hAnsi="Times New Roman" w:cs="Times New Roman"/>
          <w:spacing w:val="-6"/>
        </w:rPr>
        <w:t>w warunkach określonych § 4 ust.1. ma obowiązek przekazania pracodawcy wszystkich posiadanych przez niego informacji, utworów wraz z własnością nośników, na których utwory te utrwalono, i doświadczeń technicznych potrzebnych do komercjalizacji, jak również powstrzymania się od prowadzenia jakichkolwiek działań zmierzających do wdrażania wyników bez udziału Uczelni.</w:t>
      </w:r>
    </w:p>
    <w:p w14:paraId="0F239BDA" w14:textId="599162DB" w:rsidR="00B703CE" w:rsidRPr="001B7107" w:rsidRDefault="00B703CE" w:rsidP="00E10D9D">
      <w:pPr>
        <w:pStyle w:val="Akapitzlist"/>
        <w:widowControl w:val="0"/>
        <w:numPr>
          <w:ilvl w:val="0"/>
          <w:numId w:val="46"/>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Jeżeli pracownik w terminie 14 dni po złożeniu Uczelni informacji o wynikach badań naukowych złoży w formie pisemnej oświadczenie o zainteresowaniu przeniesieniem praw do tych wyników i związanego z nimi know-how, Uczelnia w terminie trzech miesięcy od dnia złożenia oświadczenia podejmuje decyzję w sprawie ich komercjalizacji i przekazuje ją Twórcy.</w:t>
      </w:r>
    </w:p>
    <w:p w14:paraId="641EACB2" w14:textId="09DAA2F8" w:rsidR="00B703CE" w:rsidRPr="001B7107" w:rsidRDefault="00B703CE" w:rsidP="00E10D9D">
      <w:pPr>
        <w:pStyle w:val="Akapitzlist"/>
        <w:widowControl w:val="0"/>
        <w:numPr>
          <w:ilvl w:val="0"/>
          <w:numId w:val="46"/>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Decyzje dotyczące komercjalizacji dóbr intelektualnych podejmowane są w sposób zapewniający uniknięcie konfliktu interesów. W szczególności w podejmowaniu tych decyzji nie mogą uczestniczyć osoby powiązane osobiście lub majątkowo z podmiotami zewnętrznymi w stosunku do Uczelni, uczestniczącymi w procesie komercjalizacji dobra intelektualnego, takimi jak licencjobiorcy lub nabywcy praw.</w:t>
      </w:r>
    </w:p>
    <w:p w14:paraId="07D412D7" w14:textId="0937F85E" w:rsidR="00B703CE" w:rsidRPr="001B7107" w:rsidRDefault="00B703CE" w:rsidP="00E10D9D">
      <w:pPr>
        <w:pStyle w:val="Akapitzlist"/>
        <w:widowControl w:val="0"/>
        <w:numPr>
          <w:ilvl w:val="0"/>
          <w:numId w:val="46"/>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Decyzja o wyborze sposobu komercjalizacji podejmowana jest przez Rektora w porozumieniu </w:t>
      </w:r>
      <w:r w:rsidR="00E10D9D">
        <w:rPr>
          <w:rFonts w:ascii="Times New Roman" w:eastAsia="Arial" w:hAnsi="Times New Roman" w:cs="Times New Roman"/>
          <w:spacing w:val="-6"/>
        </w:rPr>
        <w:br/>
      </w:r>
      <w:r w:rsidRPr="001B7107">
        <w:rPr>
          <w:rFonts w:ascii="Times New Roman" w:eastAsia="Arial" w:hAnsi="Times New Roman" w:cs="Times New Roman"/>
          <w:spacing w:val="-6"/>
        </w:rPr>
        <w:t>z Prorektorem i może być zmieniana stosownie do okoliczności.</w:t>
      </w:r>
    </w:p>
    <w:p w14:paraId="6DE38457" w14:textId="48CBA147" w:rsidR="00B703CE" w:rsidRPr="001B7107" w:rsidRDefault="00B703CE" w:rsidP="00E10D9D">
      <w:pPr>
        <w:pStyle w:val="Akapitzlist"/>
        <w:widowControl w:val="0"/>
        <w:numPr>
          <w:ilvl w:val="0"/>
          <w:numId w:val="46"/>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Umowy o przyznanie praw do używania lub innego wprowadzenia na rynek dobra intelektualnego, do którego prawa przysługują Uczelni, muszą być podpisane przez Rektora.</w:t>
      </w:r>
    </w:p>
    <w:p w14:paraId="4C58ED53" w14:textId="07156DE7" w:rsidR="00B703CE" w:rsidRPr="001B7107" w:rsidRDefault="00B703CE" w:rsidP="00E10D9D">
      <w:pPr>
        <w:pStyle w:val="Akapitzlist"/>
        <w:widowControl w:val="0"/>
        <w:numPr>
          <w:ilvl w:val="0"/>
          <w:numId w:val="46"/>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W przypadku podjęcia przez Uczelnię decyzji o niedokonywaniu komercjalizacji dobra intelektualnego, albo po bezskutecznym upływie terminu, o którym mowa w § 1</w:t>
      </w:r>
      <w:r w:rsidR="00E10D9D">
        <w:rPr>
          <w:rFonts w:ascii="Times New Roman" w:eastAsia="Arial" w:hAnsi="Times New Roman" w:cs="Times New Roman"/>
          <w:spacing w:val="-6"/>
        </w:rPr>
        <w:t>5</w:t>
      </w:r>
      <w:r w:rsidRPr="001B7107">
        <w:rPr>
          <w:rFonts w:ascii="Times New Roman" w:eastAsia="Arial" w:hAnsi="Times New Roman" w:cs="Times New Roman"/>
          <w:spacing w:val="-6"/>
        </w:rPr>
        <w:t xml:space="preserve"> ust.2, Uczelnia jest zobowiązana, w terminie trzydziestu dni, do złożenia pracownikowi oferty zawarcia bezwarunkowej i odpłatnej umowy o przeniesienie praw do wyników badań naukowych lub prac rozwojowych, jak również związanego z tymi wynikami: know-how, łącznie z informacjami, utworami wraz z własnością nośników, na których utwory te utrwalono, i doświadczeniami technicznymi. Umowa powinna zostać zawarta w formie pisemnej pod rygorem nieważności.</w:t>
      </w:r>
    </w:p>
    <w:p w14:paraId="0A955C67" w14:textId="5C25DCC1" w:rsidR="00B703CE" w:rsidRPr="001B7107" w:rsidRDefault="00B703CE" w:rsidP="00E10D9D">
      <w:pPr>
        <w:pStyle w:val="Akapitzlist"/>
        <w:widowControl w:val="0"/>
        <w:numPr>
          <w:ilvl w:val="0"/>
          <w:numId w:val="46"/>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Wynagrodzenie przysługujące Uczelni za przeniesienie praw nie może być wyższe niż 5 % minimalnego wynagrodzenia w gospodarce narodowej w roku poprzednim ogłoszonego przez Prezesa Głównego Urzędu Statystycznego na podstawie art. 20 pkt 1 lit. a ustawy z dnia 17 grudnia 1998 r o emeryturach i rentach z Funduszu Ubezpieczeń Społecznych</w:t>
      </w:r>
      <w:r w:rsidR="00E10D9D">
        <w:rPr>
          <w:rFonts w:ascii="Times New Roman" w:eastAsia="Arial" w:hAnsi="Times New Roman" w:cs="Times New Roman"/>
          <w:spacing w:val="-6"/>
        </w:rPr>
        <w:t>.</w:t>
      </w:r>
    </w:p>
    <w:p w14:paraId="47DD73A8" w14:textId="23AAC2BC" w:rsidR="00B703CE" w:rsidRPr="00C61FE7" w:rsidRDefault="00B703CE" w:rsidP="00E10D9D">
      <w:pPr>
        <w:pStyle w:val="Akapitzlist"/>
        <w:widowControl w:val="0"/>
        <w:numPr>
          <w:ilvl w:val="0"/>
          <w:numId w:val="46"/>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C61FE7">
        <w:rPr>
          <w:rFonts w:ascii="Times New Roman" w:eastAsia="Arial" w:hAnsi="Times New Roman" w:cs="Times New Roman"/>
          <w:spacing w:val="-6"/>
        </w:rPr>
        <w:t xml:space="preserve">W przypadku nie przyjęcia przez pracownika oferty zawarcia umowy, o której mowa w ust. 6, prawa do wyników badań naukowych lub prac rozwojowych oraz know-how związanego z tymi wynikami, łącznie z informacjami, utworami wraz z własnością nośników, na których utwory te </w:t>
      </w:r>
      <w:r w:rsidRPr="00C61FE7">
        <w:rPr>
          <w:rFonts w:ascii="Times New Roman" w:eastAsia="Arial" w:hAnsi="Times New Roman" w:cs="Times New Roman"/>
          <w:spacing w:val="-6"/>
        </w:rPr>
        <w:lastRenderedPageBreak/>
        <w:t>utrwalono i doświadczeniami technicznymi, przysługują Uczelni.</w:t>
      </w:r>
    </w:p>
    <w:p w14:paraId="29D44E98" w14:textId="15AABC31" w:rsidR="00B703CE" w:rsidRPr="001B7107" w:rsidRDefault="00B703CE" w:rsidP="00B703CE">
      <w:pPr>
        <w:widowControl w:val="0"/>
        <w:tabs>
          <w:tab w:val="left" w:pos="462"/>
        </w:tabs>
        <w:autoSpaceDE w:val="0"/>
        <w:autoSpaceDN w:val="0"/>
        <w:spacing w:before="6" w:line="360" w:lineRule="auto"/>
        <w:ind w:left="102" w:right="127"/>
        <w:jc w:val="both"/>
        <w:rPr>
          <w:rFonts w:ascii="Times New Roman" w:eastAsia="Arial" w:hAnsi="Times New Roman" w:cs="Times New Roman"/>
          <w:spacing w:val="-6"/>
        </w:rPr>
      </w:pPr>
    </w:p>
    <w:p w14:paraId="29D8A7D6" w14:textId="5707B2AB" w:rsidR="00B703CE" w:rsidRPr="00E10D9D" w:rsidRDefault="00B703CE" w:rsidP="00B703CE">
      <w:pPr>
        <w:pStyle w:val="Tekstpodstawowy"/>
        <w:spacing w:before="17" w:line="360" w:lineRule="auto"/>
        <w:ind w:left="473" w:right="412" w:firstLine="0"/>
        <w:jc w:val="center"/>
        <w:rPr>
          <w:rFonts w:ascii="Times New Roman" w:hAnsi="Times New Roman" w:cs="Times New Roman"/>
          <w:b/>
          <w:bCs/>
          <w:spacing w:val="-6"/>
        </w:rPr>
      </w:pPr>
      <w:r w:rsidRPr="00E10D9D">
        <w:rPr>
          <w:rFonts w:ascii="Times New Roman" w:hAnsi="Times New Roman" w:cs="Times New Roman"/>
          <w:b/>
          <w:bCs/>
          <w:spacing w:val="-6"/>
        </w:rPr>
        <w:t>§ 1</w:t>
      </w:r>
      <w:r w:rsidR="00E10D9D" w:rsidRPr="00E10D9D">
        <w:rPr>
          <w:rFonts w:ascii="Times New Roman" w:hAnsi="Times New Roman" w:cs="Times New Roman"/>
          <w:b/>
          <w:bCs/>
          <w:spacing w:val="-6"/>
        </w:rPr>
        <w:t>6.</w:t>
      </w:r>
    </w:p>
    <w:p w14:paraId="77AB8977" w14:textId="706534C5" w:rsidR="00B703CE" w:rsidRPr="001B7107" w:rsidRDefault="00B703CE" w:rsidP="00E10D9D">
      <w:pPr>
        <w:pStyle w:val="Akapitzlist"/>
        <w:widowControl w:val="0"/>
        <w:numPr>
          <w:ilvl w:val="0"/>
          <w:numId w:val="47"/>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Twórca zobowiązany jest do współdziałania z Uczelnią, aby umożliwić maksymalnie efektywną komercjalizację dobra intelektualnego w tym w postępowaniach zmierzających do uzyskania praw wyłącznych. Wynikające stąd koszty ponosi Uczelnia, chyba, że odrębna umowa z Twórcą stanowi inaczej.</w:t>
      </w:r>
    </w:p>
    <w:p w14:paraId="0AC59A70" w14:textId="03963610" w:rsidR="00B703CE" w:rsidRPr="001B7107" w:rsidRDefault="00B703CE" w:rsidP="00E10D9D">
      <w:pPr>
        <w:pStyle w:val="Akapitzlist"/>
        <w:widowControl w:val="0"/>
        <w:numPr>
          <w:ilvl w:val="0"/>
          <w:numId w:val="47"/>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Twórca dobra intelektualnego, co do którego zapadła pozytywna decyzja o komercjalizacji, ma prawo do wglądu w postęp prac oraz prawo bezpośredniego uczestnictwa w pra</w:t>
      </w:r>
      <w:r w:rsidR="00C61FE7">
        <w:rPr>
          <w:rFonts w:ascii="Times New Roman" w:eastAsia="Arial" w:hAnsi="Times New Roman" w:cs="Times New Roman"/>
          <w:spacing w:val="-6"/>
        </w:rPr>
        <w:t>c</w:t>
      </w:r>
      <w:r w:rsidRPr="001B7107">
        <w:rPr>
          <w:rFonts w:ascii="Times New Roman" w:eastAsia="Arial" w:hAnsi="Times New Roman" w:cs="Times New Roman"/>
          <w:spacing w:val="-6"/>
        </w:rPr>
        <w:t xml:space="preserve">ach związanych z komercjalizacją oraz obowiązek zachowania w tajemnicy wszelkich in- formacji pozyskanych </w:t>
      </w:r>
      <w:r w:rsidR="00A97432">
        <w:rPr>
          <w:rFonts w:ascii="Times New Roman" w:eastAsia="Arial" w:hAnsi="Times New Roman" w:cs="Times New Roman"/>
          <w:spacing w:val="-6"/>
        </w:rPr>
        <w:br/>
      </w:r>
      <w:r w:rsidRPr="001B7107">
        <w:rPr>
          <w:rFonts w:ascii="Times New Roman" w:eastAsia="Arial" w:hAnsi="Times New Roman" w:cs="Times New Roman"/>
          <w:spacing w:val="-6"/>
        </w:rPr>
        <w:t>z tego tytułu.</w:t>
      </w:r>
    </w:p>
    <w:p w14:paraId="59C26612" w14:textId="77777777" w:rsidR="00B703CE" w:rsidRPr="001B7107" w:rsidRDefault="00B703CE" w:rsidP="00E10D9D">
      <w:pPr>
        <w:pStyle w:val="Akapitzlist"/>
        <w:widowControl w:val="0"/>
        <w:numPr>
          <w:ilvl w:val="0"/>
          <w:numId w:val="47"/>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Zawierając umowę o komercjalizacji dobra intelektualnego we współpracy z innym pod- miotem, Uczelnia może przyznać drugiej stronie prawo do posługiwania się logo Uczelni lub podawania informacji (np. na produktach) o związkach dobra intelektualnego z Uczelnią.</w:t>
      </w:r>
    </w:p>
    <w:p w14:paraId="32AAE22E" w14:textId="77777777" w:rsidR="00B703CE" w:rsidRPr="001B7107" w:rsidRDefault="00B703CE" w:rsidP="00B703CE">
      <w:pPr>
        <w:pStyle w:val="Tekstpodstawowy"/>
        <w:spacing w:before="17" w:line="360" w:lineRule="auto"/>
        <w:ind w:left="473" w:right="413" w:firstLine="0"/>
        <w:jc w:val="center"/>
        <w:rPr>
          <w:rFonts w:ascii="Times New Roman" w:hAnsi="Times New Roman" w:cs="Times New Roman"/>
          <w:spacing w:val="-6"/>
        </w:rPr>
      </w:pPr>
    </w:p>
    <w:p w14:paraId="587361A8" w14:textId="1ED7FEB4" w:rsidR="00B703CE" w:rsidRPr="00E10D9D" w:rsidRDefault="00B703CE" w:rsidP="00B703CE">
      <w:pPr>
        <w:pStyle w:val="Tekstpodstawowy"/>
        <w:spacing w:before="17" w:line="360" w:lineRule="auto"/>
        <w:ind w:left="473" w:right="413" w:firstLine="0"/>
        <w:jc w:val="center"/>
        <w:rPr>
          <w:rFonts w:ascii="Times New Roman" w:hAnsi="Times New Roman" w:cs="Times New Roman"/>
          <w:b/>
          <w:bCs/>
          <w:spacing w:val="-6"/>
        </w:rPr>
      </w:pPr>
      <w:r w:rsidRPr="00E10D9D">
        <w:rPr>
          <w:rFonts w:ascii="Times New Roman" w:hAnsi="Times New Roman" w:cs="Times New Roman"/>
          <w:b/>
          <w:bCs/>
          <w:spacing w:val="-6"/>
        </w:rPr>
        <w:t xml:space="preserve">§ </w:t>
      </w:r>
      <w:r w:rsidR="00E10D9D" w:rsidRPr="00E10D9D">
        <w:rPr>
          <w:rFonts w:ascii="Times New Roman" w:hAnsi="Times New Roman" w:cs="Times New Roman"/>
          <w:b/>
          <w:bCs/>
          <w:spacing w:val="-6"/>
        </w:rPr>
        <w:t>17.</w:t>
      </w:r>
    </w:p>
    <w:p w14:paraId="5D765C85" w14:textId="77777777" w:rsidR="00B703CE" w:rsidRPr="001B7107" w:rsidRDefault="00B703CE" w:rsidP="00E10D9D">
      <w:pPr>
        <w:pStyle w:val="Akapitzlist"/>
        <w:widowControl w:val="0"/>
        <w:numPr>
          <w:ilvl w:val="0"/>
          <w:numId w:val="48"/>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W przypadku komercjalizacji prowadzonej przez Uczelnię, jeżeli umowa z Twórcą nie stanowi inaczej, Twórcy przysługuje od Uczelni:</w:t>
      </w:r>
    </w:p>
    <w:p w14:paraId="20C84923" w14:textId="1CCA7963" w:rsidR="00B703CE" w:rsidRPr="001B7107" w:rsidRDefault="00B703CE" w:rsidP="00E10D9D">
      <w:pPr>
        <w:pStyle w:val="Tekstpodstawowy"/>
        <w:numPr>
          <w:ilvl w:val="0"/>
          <w:numId w:val="49"/>
        </w:numPr>
        <w:spacing w:line="360" w:lineRule="auto"/>
        <w:ind w:right="132"/>
        <w:rPr>
          <w:rFonts w:ascii="Times New Roman" w:hAnsi="Times New Roman" w:cs="Times New Roman"/>
          <w:spacing w:val="-6"/>
        </w:rPr>
      </w:pPr>
      <w:r w:rsidRPr="001B7107">
        <w:rPr>
          <w:rFonts w:ascii="Times New Roman" w:hAnsi="Times New Roman" w:cs="Times New Roman"/>
          <w:spacing w:val="-6"/>
        </w:rPr>
        <w:t>50% wartości środków uzyskanych przez Uczelnię z komercjalizacji bezpośredniej, obniżonych o nie więcej niż 25% kosztów bezpośrednio związanych z tą komercjalizacją, które zostały poniesione przez Uczelnię lub spółkę celową;</w:t>
      </w:r>
    </w:p>
    <w:p w14:paraId="3EAA8FFE" w14:textId="1916C66D" w:rsidR="00B703CE" w:rsidRPr="001B7107" w:rsidRDefault="00B703CE" w:rsidP="00E10D9D">
      <w:pPr>
        <w:pStyle w:val="Tekstpodstawowy"/>
        <w:numPr>
          <w:ilvl w:val="0"/>
          <w:numId w:val="49"/>
        </w:numPr>
        <w:spacing w:line="360" w:lineRule="auto"/>
        <w:ind w:right="128"/>
        <w:rPr>
          <w:rFonts w:ascii="Times New Roman" w:hAnsi="Times New Roman" w:cs="Times New Roman"/>
          <w:spacing w:val="-6"/>
        </w:rPr>
      </w:pPr>
      <w:r w:rsidRPr="00B703CE">
        <w:rPr>
          <w:rFonts w:ascii="Times New Roman" w:hAnsi="Times New Roman" w:cs="Times New Roman"/>
          <w:spacing w:val="-6"/>
        </w:rPr>
        <w:t>50%</w:t>
      </w:r>
      <w:r w:rsidRPr="001B7107">
        <w:rPr>
          <w:rFonts w:ascii="Times New Roman" w:hAnsi="Times New Roman" w:cs="Times New Roman"/>
          <w:spacing w:val="-6"/>
        </w:rPr>
        <w:t xml:space="preserve"> </w:t>
      </w:r>
      <w:r w:rsidRPr="00B703CE">
        <w:rPr>
          <w:rFonts w:ascii="Times New Roman" w:hAnsi="Times New Roman" w:cs="Times New Roman"/>
          <w:spacing w:val="-6"/>
        </w:rPr>
        <w:t>wartości</w:t>
      </w:r>
      <w:r w:rsidRPr="001B7107">
        <w:rPr>
          <w:rFonts w:ascii="Times New Roman" w:hAnsi="Times New Roman" w:cs="Times New Roman"/>
          <w:spacing w:val="-6"/>
        </w:rPr>
        <w:t xml:space="preserve"> </w:t>
      </w:r>
      <w:r w:rsidRPr="00B703CE">
        <w:rPr>
          <w:rFonts w:ascii="Times New Roman" w:hAnsi="Times New Roman" w:cs="Times New Roman"/>
          <w:spacing w:val="-6"/>
        </w:rPr>
        <w:t>środków</w:t>
      </w:r>
      <w:r w:rsidRPr="001B7107">
        <w:rPr>
          <w:rFonts w:ascii="Times New Roman" w:hAnsi="Times New Roman" w:cs="Times New Roman"/>
          <w:spacing w:val="-6"/>
        </w:rPr>
        <w:t xml:space="preserve"> </w:t>
      </w:r>
      <w:r w:rsidRPr="00B703CE">
        <w:rPr>
          <w:rFonts w:ascii="Times New Roman" w:hAnsi="Times New Roman" w:cs="Times New Roman"/>
          <w:spacing w:val="-6"/>
        </w:rPr>
        <w:t>uzyskanych</w:t>
      </w:r>
      <w:r w:rsidRPr="001B7107">
        <w:rPr>
          <w:rFonts w:ascii="Times New Roman" w:hAnsi="Times New Roman" w:cs="Times New Roman"/>
          <w:spacing w:val="-6"/>
        </w:rPr>
        <w:t xml:space="preserve"> </w:t>
      </w:r>
      <w:r w:rsidRPr="00B703CE">
        <w:rPr>
          <w:rFonts w:ascii="Times New Roman" w:hAnsi="Times New Roman" w:cs="Times New Roman"/>
          <w:spacing w:val="-6"/>
        </w:rPr>
        <w:t>przez</w:t>
      </w:r>
      <w:r w:rsidRPr="001B7107">
        <w:rPr>
          <w:rFonts w:ascii="Times New Roman" w:hAnsi="Times New Roman" w:cs="Times New Roman"/>
          <w:spacing w:val="-6"/>
        </w:rPr>
        <w:t xml:space="preserve"> </w:t>
      </w:r>
      <w:r w:rsidRPr="00B703CE">
        <w:rPr>
          <w:rFonts w:ascii="Times New Roman" w:hAnsi="Times New Roman" w:cs="Times New Roman"/>
          <w:spacing w:val="-6"/>
        </w:rPr>
        <w:t>spółkę</w:t>
      </w:r>
      <w:r w:rsidRPr="001B7107">
        <w:rPr>
          <w:rFonts w:ascii="Times New Roman" w:hAnsi="Times New Roman" w:cs="Times New Roman"/>
          <w:spacing w:val="-6"/>
        </w:rPr>
        <w:t xml:space="preserve"> </w:t>
      </w:r>
      <w:r w:rsidRPr="00B703CE">
        <w:rPr>
          <w:rFonts w:ascii="Times New Roman" w:hAnsi="Times New Roman" w:cs="Times New Roman"/>
          <w:spacing w:val="-6"/>
        </w:rPr>
        <w:t>celową</w:t>
      </w:r>
      <w:r w:rsidRPr="001B7107">
        <w:rPr>
          <w:rFonts w:ascii="Times New Roman" w:hAnsi="Times New Roman" w:cs="Times New Roman"/>
          <w:spacing w:val="-6"/>
        </w:rPr>
        <w:t xml:space="preserve"> </w:t>
      </w:r>
      <w:r w:rsidRPr="00B703CE">
        <w:rPr>
          <w:rFonts w:ascii="Times New Roman" w:hAnsi="Times New Roman" w:cs="Times New Roman"/>
          <w:spacing w:val="-6"/>
        </w:rPr>
        <w:t>w</w:t>
      </w:r>
      <w:r w:rsidRPr="001B7107">
        <w:rPr>
          <w:rFonts w:ascii="Times New Roman" w:hAnsi="Times New Roman" w:cs="Times New Roman"/>
          <w:spacing w:val="-6"/>
        </w:rPr>
        <w:t xml:space="preserve"> </w:t>
      </w:r>
      <w:r w:rsidRPr="00B703CE">
        <w:rPr>
          <w:rFonts w:ascii="Times New Roman" w:hAnsi="Times New Roman" w:cs="Times New Roman"/>
          <w:spacing w:val="-6"/>
        </w:rPr>
        <w:t>następstwie</w:t>
      </w:r>
      <w:r w:rsidRPr="001B7107">
        <w:rPr>
          <w:rFonts w:ascii="Times New Roman" w:hAnsi="Times New Roman" w:cs="Times New Roman"/>
          <w:spacing w:val="-6"/>
        </w:rPr>
        <w:t xml:space="preserve"> </w:t>
      </w:r>
      <w:r w:rsidRPr="00B703CE">
        <w:rPr>
          <w:rFonts w:ascii="Times New Roman" w:hAnsi="Times New Roman" w:cs="Times New Roman"/>
          <w:spacing w:val="-6"/>
        </w:rPr>
        <w:t>danej</w:t>
      </w:r>
      <w:r w:rsidRPr="001B7107">
        <w:rPr>
          <w:rFonts w:ascii="Times New Roman" w:hAnsi="Times New Roman" w:cs="Times New Roman"/>
          <w:spacing w:val="-6"/>
        </w:rPr>
        <w:t xml:space="preserve"> </w:t>
      </w:r>
      <w:r w:rsidRPr="00B703CE">
        <w:rPr>
          <w:rFonts w:ascii="Times New Roman" w:hAnsi="Times New Roman" w:cs="Times New Roman"/>
          <w:spacing w:val="-6"/>
        </w:rPr>
        <w:t>komer</w:t>
      </w:r>
      <w:r w:rsidRPr="001B7107">
        <w:rPr>
          <w:rFonts w:ascii="Times New Roman" w:hAnsi="Times New Roman" w:cs="Times New Roman"/>
          <w:spacing w:val="-6"/>
        </w:rPr>
        <w:t>cjalizacji pośredniej, obniżonych o nie więcej niż 25% kosztów bezpośrednio związanych z tą komercjalizacją, które zostały poniesione przez uczelnię lub spółkę celową.</w:t>
      </w:r>
    </w:p>
    <w:p w14:paraId="3062D9AB" w14:textId="61E4C08C" w:rsidR="00B703CE" w:rsidRPr="001B7107" w:rsidRDefault="00B703CE" w:rsidP="00E10D9D">
      <w:pPr>
        <w:pStyle w:val="Akapitzlist"/>
        <w:widowControl w:val="0"/>
        <w:numPr>
          <w:ilvl w:val="0"/>
          <w:numId w:val="48"/>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W przypadku komercjalizacji dokonanej przez pracownika, Uczelnia ma prawo do 25% wartości środków uzyskanych przez pracownika z komercjalizacji, obniżonych o nie więcej niż 25% kosztów bezpośrednio związanych z tą komercjalizacją, które zostały poniesione przez pracownika.</w:t>
      </w:r>
    </w:p>
    <w:p w14:paraId="5B453928" w14:textId="34A4B172" w:rsidR="00B703CE" w:rsidRPr="001B7107" w:rsidRDefault="00B703CE" w:rsidP="00E10D9D">
      <w:pPr>
        <w:pStyle w:val="Akapitzlist"/>
        <w:widowControl w:val="0"/>
        <w:numPr>
          <w:ilvl w:val="0"/>
          <w:numId w:val="48"/>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Przez koszty związane bezpośrednio z komercjalizacją rozumie się koszty zewnętrzne </w:t>
      </w:r>
      <w:r w:rsidR="00A97432">
        <w:rPr>
          <w:rFonts w:ascii="Times New Roman" w:eastAsia="Arial" w:hAnsi="Times New Roman" w:cs="Times New Roman"/>
          <w:spacing w:val="-6"/>
        </w:rPr>
        <w:br/>
      </w:r>
      <w:r w:rsidRPr="001B7107">
        <w:rPr>
          <w:rFonts w:ascii="Times New Roman" w:eastAsia="Arial" w:hAnsi="Times New Roman" w:cs="Times New Roman"/>
          <w:spacing w:val="-6"/>
        </w:rPr>
        <w:t xml:space="preserve">w szczególności koszty ochrony prawnej, ekspertyz, wyceny wartości przedmiotu komercjalizacji </w:t>
      </w:r>
      <w:r w:rsidR="00C61FE7">
        <w:rPr>
          <w:rFonts w:ascii="Times New Roman" w:eastAsia="Arial" w:hAnsi="Times New Roman" w:cs="Times New Roman"/>
          <w:spacing w:val="-6"/>
        </w:rPr>
        <w:br/>
      </w:r>
      <w:r w:rsidRPr="001B7107">
        <w:rPr>
          <w:rFonts w:ascii="Times New Roman" w:eastAsia="Arial" w:hAnsi="Times New Roman" w:cs="Times New Roman"/>
          <w:spacing w:val="-6"/>
        </w:rPr>
        <w:t>i opłat urzędowych. Do kosztów tych nie wlicza się kosztów poniesionych przez podjęciem decyzji o komercjalizacji oraz wynagrodzenia, o którym mowa w złożonej ofercie.</w:t>
      </w:r>
    </w:p>
    <w:p w14:paraId="09AE8AAD" w14:textId="77777777" w:rsidR="00B703CE" w:rsidRPr="001B7107" w:rsidRDefault="00B703CE" w:rsidP="00E10D9D">
      <w:pPr>
        <w:pStyle w:val="Akapitzlist"/>
        <w:widowControl w:val="0"/>
        <w:numPr>
          <w:ilvl w:val="0"/>
          <w:numId w:val="48"/>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Pracownik wchodzący w skład zespołu badawczego ma prawo dochodzić od Uczelni przysługującej mu części udziału w środkach z komercjalizacji.</w:t>
      </w:r>
    </w:p>
    <w:p w14:paraId="5F921403" w14:textId="3132C9BA" w:rsidR="00B703CE" w:rsidRPr="001B7107" w:rsidRDefault="00B703CE" w:rsidP="00E10D9D">
      <w:pPr>
        <w:pStyle w:val="Akapitzlist"/>
        <w:widowControl w:val="0"/>
        <w:numPr>
          <w:ilvl w:val="0"/>
          <w:numId w:val="48"/>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lastRenderedPageBreak/>
        <w:t>Pracownik wchodzący w skład zespołu badawczego odpowiada wobec Uczelni za zobowiązania do wysokości przypadającego mu udziału we współwłasności wyników działalności naukowej oraz know-how związanego z tymi wynikami</w:t>
      </w:r>
    </w:p>
    <w:p w14:paraId="02169F8B" w14:textId="175E1974" w:rsidR="00B703CE" w:rsidRPr="001B7107" w:rsidRDefault="00B703CE" w:rsidP="00E10D9D">
      <w:pPr>
        <w:pStyle w:val="Akapitzlist"/>
        <w:widowControl w:val="0"/>
        <w:numPr>
          <w:ilvl w:val="0"/>
          <w:numId w:val="48"/>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Twórcy nie przysługuje wynagrodzenie za korzystanie przez Uczelnię z dobra niematerialnego do celów naukowo-badawczych i dydaktycznych.</w:t>
      </w:r>
    </w:p>
    <w:p w14:paraId="38F352EA" w14:textId="65F3D0A5" w:rsidR="00B703CE" w:rsidRDefault="00B703CE" w:rsidP="00E10D9D">
      <w:pPr>
        <w:pStyle w:val="Akapitzlist"/>
        <w:widowControl w:val="0"/>
        <w:numPr>
          <w:ilvl w:val="0"/>
          <w:numId w:val="48"/>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W zakresie nieuregulowanym w ust. 1, zasady podziału środków pochodzących z komercjalizacji prowadzonej przez spółkę kapitałową z udziałem Uczelni lub spółkę celową, określa umowa spółki lub umowa twórcy z Uczelnią lub spółką celową, przy czym udział twórcy w zyskach spółki nie wyklucza udziału w zyskach z komercjalizacji danego dobra prowadzonej równolegle w innej formie.</w:t>
      </w:r>
    </w:p>
    <w:p w14:paraId="55F4826C" w14:textId="77777777" w:rsidR="00A97432" w:rsidRPr="001B7107" w:rsidRDefault="00A97432" w:rsidP="00A97432">
      <w:pPr>
        <w:pStyle w:val="Akapitzlist"/>
        <w:widowControl w:val="0"/>
        <w:tabs>
          <w:tab w:val="left" w:pos="284"/>
        </w:tabs>
        <w:autoSpaceDE w:val="0"/>
        <w:autoSpaceDN w:val="0"/>
        <w:spacing w:line="360" w:lineRule="auto"/>
        <w:ind w:left="284"/>
        <w:contextualSpacing w:val="0"/>
        <w:jc w:val="both"/>
        <w:rPr>
          <w:rFonts w:ascii="Times New Roman" w:eastAsia="Arial" w:hAnsi="Times New Roman" w:cs="Times New Roman"/>
          <w:spacing w:val="-6"/>
        </w:rPr>
      </w:pPr>
    </w:p>
    <w:p w14:paraId="5DC6E841" w14:textId="59CB1954" w:rsidR="00B703CE" w:rsidRPr="00A97432" w:rsidRDefault="00B703CE" w:rsidP="00B703CE">
      <w:pPr>
        <w:pStyle w:val="Tekstpodstawowy"/>
        <w:spacing w:before="1" w:line="360" w:lineRule="auto"/>
        <w:ind w:left="473" w:right="413" w:firstLine="0"/>
        <w:jc w:val="center"/>
        <w:rPr>
          <w:rFonts w:ascii="Times New Roman" w:hAnsi="Times New Roman" w:cs="Times New Roman"/>
          <w:b/>
          <w:bCs/>
          <w:spacing w:val="-6"/>
        </w:rPr>
      </w:pPr>
      <w:r w:rsidRPr="00A97432">
        <w:rPr>
          <w:rFonts w:ascii="Times New Roman" w:hAnsi="Times New Roman" w:cs="Times New Roman"/>
          <w:b/>
          <w:bCs/>
          <w:spacing w:val="-6"/>
        </w:rPr>
        <w:t xml:space="preserve">§ </w:t>
      </w:r>
      <w:r w:rsidR="00A97432" w:rsidRPr="00A97432">
        <w:rPr>
          <w:rFonts w:ascii="Times New Roman" w:hAnsi="Times New Roman" w:cs="Times New Roman"/>
          <w:b/>
          <w:bCs/>
          <w:spacing w:val="-6"/>
        </w:rPr>
        <w:t>18.</w:t>
      </w:r>
    </w:p>
    <w:p w14:paraId="32C8DC88" w14:textId="6D01A255" w:rsidR="00B703CE" w:rsidRPr="001B7107" w:rsidRDefault="00B703CE" w:rsidP="00A97432">
      <w:pPr>
        <w:pStyle w:val="Akapitzlist"/>
        <w:widowControl w:val="0"/>
        <w:numPr>
          <w:ilvl w:val="0"/>
          <w:numId w:val="50"/>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Uczelnia wspiera komercjalizację dóbr intelektualnych wytworzonych przez pracowników </w:t>
      </w:r>
      <w:r w:rsidR="00C61FE7">
        <w:rPr>
          <w:rFonts w:ascii="Times New Roman" w:eastAsia="Arial" w:hAnsi="Times New Roman" w:cs="Times New Roman"/>
          <w:spacing w:val="-6"/>
        </w:rPr>
        <w:br/>
      </w:r>
      <w:r w:rsidRPr="001B7107">
        <w:rPr>
          <w:rFonts w:ascii="Times New Roman" w:eastAsia="Arial" w:hAnsi="Times New Roman" w:cs="Times New Roman"/>
          <w:spacing w:val="-6"/>
        </w:rPr>
        <w:t>i studentów.</w:t>
      </w:r>
    </w:p>
    <w:p w14:paraId="5EC11BDB" w14:textId="369B1E71" w:rsidR="00B703CE" w:rsidRPr="001B7107" w:rsidRDefault="00B703CE" w:rsidP="00A97432">
      <w:pPr>
        <w:pStyle w:val="Akapitzlist"/>
        <w:widowControl w:val="0"/>
        <w:numPr>
          <w:ilvl w:val="0"/>
          <w:numId w:val="50"/>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Pomoc Uczelni może polegać na sfinansowaniu w całości lub w części przygotowania, przeprowadzenia badań naukowych lub opracowania ich wyników, a także na udostępnieniu aparatury naukowej, infrastruktury, zapewnieniu personelu pomocniczego, udzielaniu bieżących konsultacji lub opiniowaniu rezultatów twórczych.</w:t>
      </w:r>
    </w:p>
    <w:p w14:paraId="31568138" w14:textId="77777777" w:rsidR="00B703CE" w:rsidRPr="001B7107" w:rsidRDefault="00B703CE" w:rsidP="00A97432">
      <w:pPr>
        <w:pStyle w:val="Akapitzlist"/>
        <w:widowControl w:val="0"/>
        <w:numPr>
          <w:ilvl w:val="0"/>
          <w:numId w:val="50"/>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W związku z komercjalizacją dóbr intelektualnych Uczelnia może odpłatnie zezwolić na korzystanie ze swojej infrastruktury osobom trzecim.</w:t>
      </w:r>
    </w:p>
    <w:p w14:paraId="5EA800F5" w14:textId="62C71060" w:rsidR="00B703CE" w:rsidRPr="001B7107" w:rsidRDefault="00B703CE" w:rsidP="00A97432">
      <w:pPr>
        <w:pStyle w:val="Akapitzlist"/>
        <w:widowControl w:val="0"/>
        <w:numPr>
          <w:ilvl w:val="0"/>
          <w:numId w:val="50"/>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 xml:space="preserve">Prawa i obowiązki Uczelni oraz pracowników lub studentów w zakresie korzystania </w:t>
      </w:r>
      <w:r w:rsidR="00C61FE7">
        <w:rPr>
          <w:rFonts w:ascii="Times New Roman" w:eastAsia="Arial" w:hAnsi="Times New Roman" w:cs="Times New Roman"/>
          <w:spacing w:val="-6"/>
        </w:rPr>
        <w:br/>
      </w:r>
      <w:r w:rsidRPr="001B7107">
        <w:rPr>
          <w:rFonts w:ascii="Times New Roman" w:eastAsia="Arial" w:hAnsi="Times New Roman" w:cs="Times New Roman"/>
          <w:spacing w:val="-6"/>
        </w:rPr>
        <w:t xml:space="preserve">z infrastruktury badawczej przy prowadzeniu badań naukowych lub prac rozwojowych, a także zasady korzystania i wysokość opłat za korzystanie z infrastruktury badawczej do prowadzenia badań naukowych lub prac rozwojowych przez inne podmioty określa Regulamin korzystania </w:t>
      </w:r>
      <w:r w:rsidR="00A97432">
        <w:rPr>
          <w:rFonts w:ascii="Times New Roman" w:eastAsia="Arial" w:hAnsi="Times New Roman" w:cs="Times New Roman"/>
          <w:spacing w:val="-6"/>
        </w:rPr>
        <w:br/>
      </w:r>
      <w:r w:rsidRPr="001B7107">
        <w:rPr>
          <w:rFonts w:ascii="Times New Roman" w:eastAsia="Arial" w:hAnsi="Times New Roman" w:cs="Times New Roman"/>
          <w:spacing w:val="-6"/>
        </w:rPr>
        <w:t>z infrastruktury badawczej Uczelni</w:t>
      </w:r>
    </w:p>
    <w:p w14:paraId="6E399902" w14:textId="77777777" w:rsidR="00B703CE" w:rsidRPr="001B7107" w:rsidRDefault="00B703CE" w:rsidP="00B703CE">
      <w:pPr>
        <w:pStyle w:val="Tekstpodstawowy"/>
        <w:spacing w:before="19" w:line="360" w:lineRule="auto"/>
        <w:ind w:left="0" w:firstLine="0"/>
        <w:jc w:val="left"/>
        <w:rPr>
          <w:rFonts w:ascii="Times New Roman" w:hAnsi="Times New Roman" w:cs="Times New Roman"/>
          <w:spacing w:val="-6"/>
        </w:rPr>
      </w:pPr>
    </w:p>
    <w:p w14:paraId="094EF452" w14:textId="167897B6" w:rsidR="00B703CE" w:rsidRPr="00A97432" w:rsidRDefault="00B703CE" w:rsidP="00B703CE">
      <w:pPr>
        <w:pStyle w:val="Tekstpodstawowy"/>
        <w:spacing w:before="17" w:line="360" w:lineRule="auto"/>
        <w:ind w:left="473" w:right="412" w:firstLine="0"/>
        <w:jc w:val="center"/>
        <w:rPr>
          <w:rFonts w:ascii="Times New Roman" w:hAnsi="Times New Roman" w:cs="Times New Roman"/>
          <w:b/>
          <w:bCs/>
          <w:spacing w:val="-6"/>
        </w:rPr>
      </w:pPr>
      <w:r w:rsidRPr="00A97432">
        <w:rPr>
          <w:rFonts w:ascii="Times New Roman" w:hAnsi="Times New Roman" w:cs="Times New Roman"/>
          <w:b/>
          <w:bCs/>
          <w:spacing w:val="-6"/>
        </w:rPr>
        <w:t xml:space="preserve">§ </w:t>
      </w:r>
      <w:r w:rsidR="00A97432" w:rsidRPr="00A97432">
        <w:rPr>
          <w:rFonts w:ascii="Times New Roman" w:hAnsi="Times New Roman" w:cs="Times New Roman"/>
          <w:b/>
          <w:bCs/>
          <w:spacing w:val="-6"/>
        </w:rPr>
        <w:t>19.</w:t>
      </w:r>
    </w:p>
    <w:p w14:paraId="34FFB19A" w14:textId="55C5F4F7" w:rsidR="00B703CE" w:rsidRPr="001B7107" w:rsidRDefault="00B703CE" w:rsidP="00A97432">
      <w:pPr>
        <w:pStyle w:val="Akapitzlist"/>
        <w:widowControl w:val="0"/>
        <w:numPr>
          <w:ilvl w:val="0"/>
          <w:numId w:val="51"/>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Naruszenie postanowień Regulaminu jest w szczególności naruszeniem obowiązków pracowniczych regulowanych Kodeksem Pracy, pociągającym za sobą konsekwencje określone w przepisach ustawy Prawo o szkolnictwie wyższym i nauce, Kodeksu Pracy i Statutu Uczelni.</w:t>
      </w:r>
    </w:p>
    <w:p w14:paraId="504D232E" w14:textId="6D5F270B" w:rsidR="00B703CE" w:rsidRPr="001B7107" w:rsidRDefault="00B703CE" w:rsidP="00A97432">
      <w:pPr>
        <w:pStyle w:val="Akapitzlist"/>
        <w:widowControl w:val="0"/>
        <w:numPr>
          <w:ilvl w:val="0"/>
          <w:numId w:val="51"/>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W sprawach nieuregulowanych w Regulaminie mają zastosowanie odpowiednie przepisy:</w:t>
      </w:r>
    </w:p>
    <w:p w14:paraId="3A4B8B6E" w14:textId="77777777" w:rsidR="00B703CE" w:rsidRPr="001B7107" w:rsidRDefault="00B703CE" w:rsidP="00A97432">
      <w:pPr>
        <w:pStyle w:val="Akapitzlist"/>
        <w:widowControl w:val="0"/>
        <w:numPr>
          <w:ilvl w:val="1"/>
          <w:numId w:val="52"/>
        </w:numPr>
        <w:tabs>
          <w:tab w:val="left" w:pos="894"/>
          <w:tab w:val="left" w:pos="896"/>
        </w:tabs>
        <w:autoSpaceDE w:val="0"/>
        <w:autoSpaceDN w:val="0"/>
        <w:spacing w:line="360" w:lineRule="auto"/>
        <w:ind w:right="127"/>
        <w:contextualSpacing w:val="0"/>
        <w:rPr>
          <w:rFonts w:ascii="Times New Roman" w:eastAsia="Arial" w:hAnsi="Times New Roman" w:cs="Times New Roman"/>
          <w:spacing w:val="-6"/>
        </w:rPr>
      </w:pPr>
      <w:r w:rsidRPr="001B7107">
        <w:rPr>
          <w:rFonts w:ascii="Times New Roman" w:eastAsia="Arial" w:hAnsi="Times New Roman" w:cs="Times New Roman"/>
          <w:spacing w:val="-6"/>
        </w:rPr>
        <w:t>Ustawy z dnia 30 czerwca 2000 r. Prawo własności przemysłowej (tj. Dz. U. z 2019 r. poz. 501 z późn. zm.);</w:t>
      </w:r>
    </w:p>
    <w:p w14:paraId="7F30CE21" w14:textId="77777777" w:rsidR="00B703CE" w:rsidRPr="001B7107" w:rsidRDefault="00B703CE" w:rsidP="00A97432">
      <w:pPr>
        <w:pStyle w:val="Akapitzlist"/>
        <w:widowControl w:val="0"/>
        <w:numPr>
          <w:ilvl w:val="1"/>
          <w:numId w:val="52"/>
        </w:numPr>
        <w:tabs>
          <w:tab w:val="left" w:pos="894"/>
          <w:tab w:val="left" w:pos="896"/>
        </w:tabs>
        <w:autoSpaceDE w:val="0"/>
        <w:autoSpaceDN w:val="0"/>
        <w:spacing w:line="360" w:lineRule="auto"/>
        <w:ind w:right="126"/>
        <w:contextualSpacing w:val="0"/>
        <w:rPr>
          <w:rFonts w:ascii="Times New Roman" w:eastAsia="Arial" w:hAnsi="Times New Roman" w:cs="Times New Roman"/>
          <w:spacing w:val="-6"/>
        </w:rPr>
      </w:pPr>
      <w:r w:rsidRPr="001B7107">
        <w:rPr>
          <w:rFonts w:ascii="Times New Roman" w:eastAsia="Arial" w:hAnsi="Times New Roman" w:cs="Times New Roman"/>
          <w:spacing w:val="-6"/>
        </w:rPr>
        <w:t xml:space="preserve">Ustawy z dnia 4 lutego 1994 r. o prawie autorskim i prawach pokrewnych (Dz. U. z 2019, </w:t>
      </w:r>
      <w:r w:rsidRPr="001B7107">
        <w:rPr>
          <w:rFonts w:ascii="Times New Roman" w:eastAsia="Arial" w:hAnsi="Times New Roman" w:cs="Times New Roman"/>
          <w:spacing w:val="-6"/>
        </w:rPr>
        <w:lastRenderedPageBreak/>
        <w:t>poz. 2243 z późn. zm.);</w:t>
      </w:r>
    </w:p>
    <w:p w14:paraId="0E60B9A8" w14:textId="77777777" w:rsidR="00B703CE" w:rsidRPr="001B7107" w:rsidRDefault="00B703CE" w:rsidP="00A97432">
      <w:pPr>
        <w:pStyle w:val="Akapitzlist"/>
        <w:widowControl w:val="0"/>
        <w:numPr>
          <w:ilvl w:val="1"/>
          <w:numId w:val="52"/>
        </w:numPr>
        <w:tabs>
          <w:tab w:val="left" w:pos="894"/>
          <w:tab w:val="left" w:pos="896"/>
        </w:tabs>
        <w:autoSpaceDE w:val="0"/>
        <w:autoSpaceDN w:val="0"/>
        <w:spacing w:line="360" w:lineRule="auto"/>
        <w:ind w:right="128"/>
        <w:contextualSpacing w:val="0"/>
        <w:rPr>
          <w:rFonts w:ascii="Times New Roman" w:eastAsia="Arial" w:hAnsi="Times New Roman" w:cs="Times New Roman"/>
          <w:spacing w:val="-6"/>
        </w:rPr>
      </w:pPr>
      <w:r w:rsidRPr="001B7107">
        <w:rPr>
          <w:rFonts w:ascii="Times New Roman" w:eastAsia="Arial" w:hAnsi="Times New Roman" w:cs="Times New Roman"/>
          <w:spacing w:val="-6"/>
        </w:rPr>
        <w:t>Ustawy z dnia 16 kwietnia 1993 r. o zwalczaniu nieuczciwej konkurencji (tj. Dz. U. z 2019 r. poz. 1010 z późn. zm.);</w:t>
      </w:r>
    </w:p>
    <w:p w14:paraId="2FBF2AA3" w14:textId="77777777" w:rsidR="00B703CE" w:rsidRPr="001B7107" w:rsidRDefault="00B703CE" w:rsidP="00A97432">
      <w:pPr>
        <w:pStyle w:val="Akapitzlist"/>
        <w:widowControl w:val="0"/>
        <w:numPr>
          <w:ilvl w:val="1"/>
          <w:numId w:val="52"/>
        </w:numPr>
        <w:tabs>
          <w:tab w:val="left" w:pos="894"/>
          <w:tab w:val="left" w:pos="896"/>
        </w:tabs>
        <w:autoSpaceDE w:val="0"/>
        <w:autoSpaceDN w:val="0"/>
        <w:spacing w:line="360" w:lineRule="auto"/>
        <w:ind w:right="111"/>
        <w:contextualSpacing w:val="0"/>
        <w:rPr>
          <w:rFonts w:ascii="Times New Roman" w:eastAsia="Arial" w:hAnsi="Times New Roman" w:cs="Times New Roman"/>
          <w:spacing w:val="-6"/>
        </w:rPr>
      </w:pPr>
      <w:r w:rsidRPr="001B7107">
        <w:rPr>
          <w:rFonts w:ascii="Times New Roman" w:eastAsia="Arial" w:hAnsi="Times New Roman" w:cs="Times New Roman"/>
          <w:spacing w:val="-6"/>
        </w:rPr>
        <w:t>Ustawy z dnia 20 lipca 2018 r. Prawo o szkolnictwie wyższym i nauce (Dz. U. 2018 poz. 1668 z późn. zm.);</w:t>
      </w:r>
    </w:p>
    <w:p w14:paraId="53D3896D" w14:textId="77777777" w:rsidR="00B703CE" w:rsidRPr="001B7107" w:rsidRDefault="00B703CE" w:rsidP="00A97432">
      <w:pPr>
        <w:pStyle w:val="Akapitzlist"/>
        <w:widowControl w:val="0"/>
        <w:numPr>
          <w:ilvl w:val="1"/>
          <w:numId w:val="52"/>
        </w:numPr>
        <w:tabs>
          <w:tab w:val="left" w:pos="894"/>
          <w:tab w:val="left" w:pos="896"/>
        </w:tabs>
        <w:autoSpaceDE w:val="0"/>
        <w:autoSpaceDN w:val="0"/>
        <w:spacing w:line="360" w:lineRule="auto"/>
        <w:ind w:right="112"/>
        <w:contextualSpacing w:val="0"/>
        <w:rPr>
          <w:rFonts w:ascii="Times New Roman" w:eastAsia="Arial" w:hAnsi="Times New Roman" w:cs="Times New Roman"/>
          <w:spacing w:val="-6"/>
        </w:rPr>
      </w:pPr>
      <w:r w:rsidRPr="001B7107">
        <w:rPr>
          <w:rFonts w:ascii="Times New Roman" w:eastAsia="Arial" w:hAnsi="Times New Roman" w:cs="Times New Roman"/>
          <w:spacing w:val="-6"/>
        </w:rPr>
        <w:t>Ustawy z dnia 26 czerwca 1974 r. Kodeks pracy (Dz. U. z 2019 poz. 1040, 1043 z późn. zm.);</w:t>
      </w:r>
    </w:p>
    <w:p w14:paraId="754C0F1C" w14:textId="77777777" w:rsidR="00B703CE" w:rsidRPr="001B7107" w:rsidRDefault="00B703CE" w:rsidP="00A97432">
      <w:pPr>
        <w:pStyle w:val="Akapitzlist"/>
        <w:widowControl w:val="0"/>
        <w:numPr>
          <w:ilvl w:val="1"/>
          <w:numId w:val="52"/>
        </w:numPr>
        <w:tabs>
          <w:tab w:val="left" w:pos="894"/>
          <w:tab w:val="left" w:pos="896"/>
        </w:tabs>
        <w:autoSpaceDE w:val="0"/>
        <w:autoSpaceDN w:val="0"/>
        <w:spacing w:line="360" w:lineRule="auto"/>
        <w:ind w:right="122"/>
        <w:contextualSpacing w:val="0"/>
        <w:rPr>
          <w:rFonts w:ascii="Times New Roman" w:eastAsia="Arial" w:hAnsi="Times New Roman" w:cs="Times New Roman"/>
          <w:spacing w:val="-6"/>
        </w:rPr>
      </w:pPr>
      <w:r w:rsidRPr="001B7107">
        <w:rPr>
          <w:rFonts w:ascii="Times New Roman" w:eastAsia="Arial" w:hAnsi="Times New Roman" w:cs="Times New Roman"/>
          <w:spacing w:val="-6"/>
        </w:rPr>
        <w:t>Ustawy z dnia 23 kwietnia 1964 r. Kodeks cywilny (Dz. U. z 1964 r, Nr 16, poz. 93 z późn. zm.);</w:t>
      </w:r>
    </w:p>
    <w:p w14:paraId="01EC9053" w14:textId="77777777" w:rsidR="00B703CE" w:rsidRPr="001B7107" w:rsidRDefault="00B703CE" w:rsidP="00A97432">
      <w:pPr>
        <w:pStyle w:val="Akapitzlist"/>
        <w:widowControl w:val="0"/>
        <w:numPr>
          <w:ilvl w:val="1"/>
          <w:numId w:val="52"/>
        </w:numPr>
        <w:tabs>
          <w:tab w:val="left" w:pos="894"/>
          <w:tab w:val="left" w:pos="896"/>
        </w:tabs>
        <w:autoSpaceDE w:val="0"/>
        <w:autoSpaceDN w:val="0"/>
        <w:spacing w:line="360" w:lineRule="auto"/>
        <w:ind w:right="121"/>
        <w:contextualSpacing w:val="0"/>
        <w:rPr>
          <w:rFonts w:ascii="Times New Roman" w:eastAsia="Arial" w:hAnsi="Times New Roman" w:cs="Times New Roman"/>
          <w:spacing w:val="-6"/>
        </w:rPr>
      </w:pPr>
      <w:r w:rsidRPr="001B7107">
        <w:rPr>
          <w:rFonts w:ascii="Times New Roman" w:eastAsia="Arial" w:hAnsi="Times New Roman" w:cs="Times New Roman"/>
          <w:spacing w:val="-6"/>
        </w:rPr>
        <w:t>Ustawa z dnia 15 czerwca 2018 r. o zbiorczym zarządzaniu prawami autorskimi i prawami pokrewnymi (Dz. U. 2018, poz. 1293 z późn. zm.).</w:t>
      </w:r>
    </w:p>
    <w:p w14:paraId="6B696A09" w14:textId="0E8C150D" w:rsidR="00B703CE" w:rsidRPr="001B7107" w:rsidRDefault="00B703CE" w:rsidP="00A97432">
      <w:pPr>
        <w:pStyle w:val="Akapitzlist"/>
        <w:widowControl w:val="0"/>
        <w:numPr>
          <w:ilvl w:val="0"/>
          <w:numId w:val="51"/>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W przypadku zmiany bądź uchylenia przepisów w/w ustaw, stosuje się przepisy zmienione lub wchodzące w miejsce dotychczasowych.</w:t>
      </w:r>
    </w:p>
    <w:p w14:paraId="4615C9B7" w14:textId="77EBA91E" w:rsidR="00B703CE" w:rsidRPr="001B7107" w:rsidRDefault="00B703CE" w:rsidP="00A97432">
      <w:pPr>
        <w:pStyle w:val="Akapitzlist"/>
        <w:widowControl w:val="0"/>
        <w:numPr>
          <w:ilvl w:val="0"/>
          <w:numId w:val="51"/>
        </w:numPr>
        <w:tabs>
          <w:tab w:val="left" w:pos="284"/>
        </w:tabs>
        <w:autoSpaceDE w:val="0"/>
        <w:autoSpaceDN w:val="0"/>
        <w:spacing w:line="360" w:lineRule="auto"/>
        <w:ind w:left="284"/>
        <w:contextualSpacing w:val="0"/>
        <w:jc w:val="both"/>
        <w:rPr>
          <w:rFonts w:ascii="Times New Roman" w:eastAsia="Arial" w:hAnsi="Times New Roman" w:cs="Times New Roman"/>
          <w:spacing w:val="-6"/>
        </w:rPr>
      </w:pPr>
      <w:r w:rsidRPr="001B7107">
        <w:rPr>
          <w:rFonts w:ascii="Times New Roman" w:eastAsia="Arial" w:hAnsi="Times New Roman" w:cs="Times New Roman"/>
          <w:spacing w:val="-6"/>
        </w:rPr>
        <w:t>Regulamin wchodzi w życie z dniem podpisania przez Rektora</w:t>
      </w:r>
      <w:r w:rsidR="009718CC">
        <w:rPr>
          <w:rFonts w:ascii="Times New Roman" w:eastAsia="Arial" w:hAnsi="Times New Roman" w:cs="Times New Roman"/>
          <w:spacing w:val="-6"/>
        </w:rPr>
        <w:t>.</w:t>
      </w:r>
    </w:p>
    <w:p w14:paraId="4615AC0A" w14:textId="77777777" w:rsidR="00B703CE" w:rsidRPr="00B703CE" w:rsidRDefault="00B703CE" w:rsidP="00A97432">
      <w:pPr>
        <w:spacing w:line="360" w:lineRule="auto"/>
        <w:jc w:val="center"/>
        <w:rPr>
          <w:rFonts w:ascii="Times New Roman" w:hAnsi="Times New Roman" w:cs="Times New Roman"/>
        </w:rPr>
      </w:pPr>
    </w:p>
    <w:sectPr w:rsidR="00B703CE" w:rsidRPr="00B703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BAA"/>
    <w:multiLevelType w:val="hybridMultilevel"/>
    <w:tmpl w:val="2EA269F4"/>
    <w:lvl w:ilvl="0" w:tplc="04150011">
      <w:start w:val="1"/>
      <w:numFmt w:val="decimal"/>
      <w:lvlText w:val="%1)"/>
      <w:lvlJc w:val="left"/>
      <w:pPr>
        <w:ind w:left="656" w:hanging="372"/>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02BE53E1"/>
    <w:multiLevelType w:val="hybridMultilevel"/>
    <w:tmpl w:val="D23CF250"/>
    <w:lvl w:ilvl="0" w:tplc="78943B2E">
      <w:start w:val="1"/>
      <w:numFmt w:val="decimal"/>
      <w:lvlText w:val="%1)"/>
      <w:lvlJc w:val="left"/>
      <w:pPr>
        <w:ind w:left="656" w:hanging="372"/>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B5E5657"/>
    <w:multiLevelType w:val="hybridMultilevel"/>
    <w:tmpl w:val="378A395E"/>
    <w:lvl w:ilvl="0" w:tplc="5BFA1CE2">
      <w:start w:val="1"/>
      <w:numFmt w:val="decimal"/>
      <w:lvlText w:val="%1."/>
      <w:lvlJc w:val="left"/>
      <w:pPr>
        <w:ind w:left="536" w:hanging="360"/>
      </w:pPr>
      <w:rPr>
        <w:rFonts w:ascii="Arial" w:eastAsia="Arial" w:hAnsi="Arial" w:cs="Arial" w:hint="default"/>
        <w:b w:val="0"/>
        <w:bCs w:val="0"/>
        <w:i w:val="0"/>
        <w:iCs w:val="0"/>
        <w:spacing w:val="0"/>
        <w:w w:val="91"/>
        <w:sz w:val="24"/>
        <w:szCs w:val="24"/>
        <w:lang w:val="pl-PL" w:eastAsia="en-US" w:bidi="ar-SA"/>
      </w:rPr>
    </w:lvl>
    <w:lvl w:ilvl="1" w:tplc="6C2AE73E">
      <w:numFmt w:val="bullet"/>
      <w:lvlText w:val="•"/>
      <w:lvlJc w:val="left"/>
      <w:pPr>
        <w:ind w:left="1422" w:hanging="360"/>
      </w:pPr>
      <w:rPr>
        <w:rFonts w:hint="default"/>
        <w:lang w:val="pl-PL" w:eastAsia="en-US" w:bidi="ar-SA"/>
      </w:rPr>
    </w:lvl>
    <w:lvl w:ilvl="2" w:tplc="D4B82810">
      <w:numFmt w:val="bullet"/>
      <w:lvlText w:val="•"/>
      <w:lvlJc w:val="left"/>
      <w:pPr>
        <w:ind w:left="2305" w:hanging="360"/>
      </w:pPr>
      <w:rPr>
        <w:rFonts w:hint="default"/>
        <w:lang w:val="pl-PL" w:eastAsia="en-US" w:bidi="ar-SA"/>
      </w:rPr>
    </w:lvl>
    <w:lvl w:ilvl="3" w:tplc="78469302">
      <w:numFmt w:val="bullet"/>
      <w:lvlText w:val="•"/>
      <w:lvlJc w:val="left"/>
      <w:pPr>
        <w:ind w:left="3187" w:hanging="360"/>
      </w:pPr>
      <w:rPr>
        <w:rFonts w:hint="default"/>
        <w:lang w:val="pl-PL" w:eastAsia="en-US" w:bidi="ar-SA"/>
      </w:rPr>
    </w:lvl>
    <w:lvl w:ilvl="4" w:tplc="29B2DE64">
      <w:numFmt w:val="bullet"/>
      <w:lvlText w:val="•"/>
      <w:lvlJc w:val="left"/>
      <w:pPr>
        <w:ind w:left="4070" w:hanging="360"/>
      </w:pPr>
      <w:rPr>
        <w:rFonts w:hint="default"/>
        <w:lang w:val="pl-PL" w:eastAsia="en-US" w:bidi="ar-SA"/>
      </w:rPr>
    </w:lvl>
    <w:lvl w:ilvl="5" w:tplc="22A0AD9C">
      <w:numFmt w:val="bullet"/>
      <w:lvlText w:val="•"/>
      <w:lvlJc w:val="left"/>
      <w:pPr>
        <w:ind w:left="4953" w:hanging="360"/>
      </w:pPr>
      <w:rPr>
        <w:rFonts w:hint="default"/>
        <w:lang w:val="pl-PL" w:eastAsia="en-US" w:bidi="ar-SA"/>
      </w:rPr>
    </w:lvl>
    <w:lvl w:ilvl="6" w:tplc="EF7E4776">
      <w:numFmt w:val="bullet"/>
      <w:lvlText w:val="•"/>
      <w:lvlJc w:val="left"/>
      <w:pPr>
        <w:ind w:left="5835" w:hanging="360"/>
      </w:pPr>
      <w:rPr>
        <w:rFonts w:hint="default"/>
        <w:lang w:val="pl-PL" w:eastAsia="en-US" w:bidi="ar-SA"/>
      </w:rPr>
    </w:lvl>
    <w:lvl w:ilvl="7" w:tplc="031A439E">
      <w:numFmt w:val="bullet"/>
      <w:lvlText w:val="•"/>
      <w:lvlJc w:val="left"/>
      <w:pPr>
        <w:ind w:left="6718" w:hanging="360"/>
      </w:pPr>
      <w:rPr>
        <w:rFonts w:hint="default"/>
        <w:lang w:val="pl-PL" w:eastAsia="en-US" w:bidi="ar-SA"/>
      </w:rPr>
    </w:lvl>
    <w:lvl w:ilvl="8" w:tplc="6D56DC1C">
      <w:numFmt w:val="bullet"/>
      <w:lvlText w:val="•"/>
      <w:lvlJc w:val="left"/>
      <w:pPr>
        <w:ind w:left="7601" w:hanging="360"/>
      </w:pPr>
      <w:rPr>
        <w:rFonts w:hint="default"/>
        <w:lang w:val="pl-PL" w:eastAsia="en-US" w:bidi="ar-SA"/>
      </w:rPr>
    </w:lvl>
  </w:abstractNum>
  <w:abstractNum w:abstractNumId="3" w15:restartNumberingAfterBreak="0">
    <w:nsid w:val="11DF3E8F"/>
    <w:multiLevelType w:val="hybridMultilevel"/>
    <w:tmpl w:val="BB24E68A"/>
    <w:lvl w:ilvl="0" w:tplc="FFFFFFFF">
      <w:start w:val="1"/>
      <w:numFmt w:val="decimal"/>
      <w:lvlText w:val="%1."/>
      <w:lvlJc w:val="left"/>
      <w:pPr>
        <w:ind w:left="459" w:hanging="284"/>
      </w:pPr>
      <w:rPr>
        <w:rFonts w:ascii="Times New Roman" w:eastAsia="Arial" w:hAnsi="Times New Roman" w:cs="Times New Roman" w:hint="default"/>
        <w:b w:val="0"/>
        <w:bCs w:val="0"/>
        <w:i w:val="0"/>
        <w:iCs w:val="0"/>
        <w:spacing w:val="0"/>
        <w:w w:val="91"/>
        <w:sz w:val="24"/>
        <w:szCs w:val="24"/>
        <w:lang w:val="pl-PL" w:eastAsia="en-US" w:bidi="ar-SA"/>
      </w:rPr>
    </w:lvl>
    <w:lvl w:ilvl="1" w:tplc="FFFFFFFF">
      <w:numFmt w:val="bullet"/>
      <w:lvlText w:val="•"/>
      <w:lvlJc w:val="left"/>
      <w:pPr>
        <w:ind w:left="1350" w:hanging="284"/>
      </w:pPr>
      <w:rPr>
        <w:rFonts w:hint="default"/>
        <w:lang w:val="pl-PL" w:eastAsia="en-US" w:bidi="ar-SA"/>
      </w:rPr>
    </w:lvl>
    <w:lvl w:ilvl="2" w:tplc="FFFFFFFF">
      <w:numFmt w:val="bullet"/>
      <w:lvlText w:val="•"/>
      <w:lvlJc w:val="left"/>
      <w:pPr>
        <w:ind w:left="2241" w:hanging="284"/>
      </w:pPr>
      <w:rPr>
        <w:rFonts w:hint="default"/>
        <w:lang w:val="pl-PL" w:eastAsia="en-US" w:bidi="ar-SA"/>
      </w:rPr>
    </w:lvl>
    <w:lvl w:ilvl="3" w:tplc="FFFFFFFF">
      <w:numFmt w:val="bullet"/>
      <w:lvlText w:val="•"/>
      <w:lvlJc w:val="left"/>
      <w:pPr>
        <w:ind w:left="3131" w:hanging="284"/>
      </w:pPr>
      <w:rPr>
        <w:rFonts w:hint="default"/>
        <w:lang w:val="pl-PL" w:eastAsia="en-US" w:bidi="ar-SA"/>
      </w:rPr>
    </w:lvl>
    <w:lvl w:ilvl="4" w:tplc="FFFFFFFF">
      <w:numFmt w:val="bullet"/>
      <w:lvlText w:val="•"/>
      <w:lvlJc w:val="left"/>
      <w:pPr>
        <w:ind w:left="4022" w:hanging="284"/>
      </w:pPr>
      <w:rPr>
        <w:rFonts w:hint="default"/>
        <w:lang w:val="pl-PL" w:eastAsia="en-US" w:bidi="ar-SA"/>
      </w:rPr>
    </w:lvl>
    <w:lvl w:ilvl="5" w:tplc="FFFFFFFF">
      <w:numFmt w:val="bullet"/>
      <w:lvlText w:val="•"/>
      <w:lvlJc w:val="left"/>
      <w:pPr>
        <w:ind w:left="4913" w:hanging="284"/>
      </w:pPr>
      <w:rPr>
        <w:rFonts w:hint="default"/>
        <w:lang w:val="pl-PL" w:eastAsia="en-US" w:bidi="ar-SA"/>
      </w:rPr>
    </w:lvl>
    <w:lvl w:ilvl="6" w:tplc="FFFFFFFF">
      <w:numFmt w:val="bullet"/>
      <w:lvlText w:val="•"/>
      <w:lvlJc w:val="left"/>
      <w:pPr>
        <w:ind w:left="5803" w:hanging="284"/>
      </w:pPr>
      <w:rPr>
        <w:rFonts w:hint="default"/>
        <w:lang w:val="pl-PL" w:eastAsia="en-US" w:bidi="ar-SA"/>
      </w:rPr>
    </w:lvl>
    <w:lvl w:ilvl="7" w:tplc="FFFFFFFF">
      <w:numFmt w:val="bullet"/>
      <w:lvlText w:val="•"/>
      <w:lvlJc w:val="left"/>
      <w:pPr>
        <w:ind w:left="6694" w:hanging="284"/>
      </w:pPr>
      <w:rPr>
        <w:rFonts w:hint="default"/>
        <w:lang w:val="pl-PL" w:eastAsia="en-US" w:bidi="ar-SA"/>
      </w:rPr>
    </w:lvl>
    <w:lvl w:ilvl="8" w:tplc="FFFFFFFF">
      <w:numFmt w:val="bullet"/>
      <w:lvlText w:val="•"/>
      <w:lvlJc w:val="left"/>
      <w:pPr>
        <w:ind w:left="7585" w:hanging="284"/>
      </w:pPr>
      <w:rPr>
        <w:rFonts w:hint="default"/>
        <w:lang w:val="pl-PL" w:eastAsia="en-US" w:bidi="ar-SA"/>
      </w:rPr>
    </w:lvl>
  </w:abstractNum>
  <w:abstractNum w:abstractNumId="4" w15:restartNumberingAfterBreak="0">
    <w:nsid w:val="12701672"/>
    <w:multiLevelType w:val="hybridMultilevel"/>
    <w:tmpl w:val="75A8375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2B15531"/>
    <w:multiLevelType w:val="hybridMultilevel"/>
    <w:tmpl w:val="F40E53CE"/>
    <w:lvl w:ilvl="0" w:tplc="5B8EC796">
      <w:start w:val="1"/>
      <w:numFmt w:val="decimal"/>
      <w:lvlText w:val="%1."/>
      <w:lvlJc w:val="left"/>
      <w:pPr>
        <w:ind w:left="546" w:hanging="360"/>
      </w:pPr>
      <w:rPr>
        <w:rFonts w:ascii="Arial" w:eastAsia="Arial" w:hAnsi="Arial" w:cs="Arial" w:hint="default"/>
        <w:b w:val="0"/>
        <w:bCs w:val="0"/>
        <w:i w:val="0"/>
        <w:iCs w:val="0"/>
        <w:spacing w:val="0"/>
        <w:w w:val="91"/>
        <w:sz w:val="24"/>
        <w:szCs w:val="24"/>
        <w:lang w:val="pl-PL" w:eastAsia="en-US" w:bidi="ar-SA"/>
      </w:rPr>
    </w:lvl>
    <w:lvl w:ilvl="1" w:tplc="434E9182">
      <w:start w:val="1"/>
      <w:numFmt w:val="decimal"/>
      <w:lvlText w:val="%2)"/>
      <w:lvlJc w:val="left"/>
      <w:pPr>
        <w:ind w:left="891" w:hanging="360"/>
      </w:pPr>
      <w:rPr>
        <w:rFonts w:ascii="Arial" w:eastAsia="Arial" w:hAnsi="Arial" w:cs="Arial" w:hint="default"/>
        <w:b w:val="0"/>
        <w:bCs w:val="0"/>
        <w:i w:val="0"/>
        <w:iCs w:val="0"/>
        <w:spacing w:val="0"/>
        <w:w w:val="91"/>
        <w:sz w:val="24"/>
        <w:szCs w:val="24"/>
        <w:lang w:val="pl-PL" w:eastAsia="en-US" w:bidi="ar-SA"/>
      </w:rPr>
    </w:lvl>
    <w:lvl w:ilvl="2" w:tplc="C2DE4492">
      <w:numFmt w:val="bullet"/>
      <w:lvlText w:val="•"/>
      <w:lvlJc w:val="left"/>
      <w:pPr>
        <w:ind w:left="1840" w:hanging="360"/>
      </w:pPr>
      <w:rPr>
        <w:rFonts w:hint="default"/>
        <w:lang w:val="pl-PL" w:eastAsia="en-US" w:bidi="ar-SA"/>
      </w:rPr>
    </w:lvl>
    <w:lvl w:ilvl="3" w:tplc="29C4BCAA">
      <w:numFmt w:val="bullet"/>
      <w:lvlText w:val="•"/>
      <w:lvlJc w:val="left"/>
      <w:pPr>
        <w:ind w:left="2781" w:hanging="360"/>
      </w:pPr>
      <w:rPr>
        <w:rFonts w:hint="default"/>
        <w:lang w:val="pl-PL" w:eastAsia="en-US" w:bidi="ar-SA"/>
      </w:rPr>
    </w:lvl>
    <w:lvl w:ilvl="4" w:tplc="3E3291D2">
      <w:numFmt w:val="bullet"/>
      <w:lvlText w:val="•"/>
      <w:lvlJc w:val="left"/>
      <w:pPr>
        <w:ind w:left="3722" w:hanging="360"/>
      </w:pPr>
      <w:rPr>
        <w:rFonts w:hint="default"/>
        <w:lang w:val="pl-PL" w:eastAsia="en-US" w:bidi="ar-SA"/>
      </w:rPr>
    </w:lvl>
    <w:lvl w:ilvl="5" w:tplc="A5925BBA">
      <w:numFmt w:val="bullet"/>
      <w:lvlText w:val="•"/>
      <w:lvlJc w:val="left"/>
      <w:pPr>
        <w:ind w:left="4662" w:hanging="360"/>
      </w:pPr>
      <w:rPr>
        <w:rFonts w:hint="default"/>
        <w:lang w:val="pl-PL" w:eastAsia="en-US" w:bidi="ar-SA"/>
      </w:rPr>
    </w:lvl>
    <w:lvl w:ilvl="6" w:tplc="6A4088CA">
      <w:numFmt w:val="bullet"/>
      <w:lvlText w:val="•"/>
      <w:lvlJc w:val="left"/>
      <w:pPr>
        <w:ind w:left="5603" w:hanging="360"/>
      </w:pPr>
      <w:rPr>
        <w:rFonts w:hint="default"/>
        <w:lang w:val="pl-PL" w:eastAsia="en-US" w:bidi="ar-SA"/>
      </w:rPr>
    </w:lvl>
    <w:lvl w:ilvl="7" w:tplc="2530FE4C">
      <w:numFmt w:val="bullet"/>
      <w:lvlText w:val="•"/>
      <w:lvlJc w:val="left"/>
      <w:pPr>
        <w:ind w:left="6544" w:hanging="360"/>
      </w:pPr>
      <w:rPr>
        <w:rFonts w:hint="default"/>
        <w:lang w:val="pl-PL" w:eastAsia="en-US" w:bidi="ar-SA"/>
      </w:rPr>
    </w:lvl>
    <w:lvl w:ilvl="8" w:tplc="37620962">
      <w:numFmt w:val="bullet"/>
      <w:lvlText w:val="•"/>
      <w:lvlJc w:val="left"/>
      <w:pPr>
        <w:ind w:left="7484" w:hanging="360"/>
      </w:pPr>
      <w:rPr>
        <w:rFonts w:hint="default"/>
        <w:lang w:val="pl-PL" w:eastAsia="en-US" w:bidi="ar-SA"/>
      </w:rPr>
    </w:lvl>
  </w:abstractNum>
  <w:abstractNum w:abstractNumId="6" w15:restartNumberingAfterBreak="0">
    <w:nsid w:val="12D23A23"/>
    <w:multiLevelType w:val="hybridMultilevel"/>
    <w:tmpl w:val="BB24E68A"/>
    <w:lvl w:ilvl="0" w:tplc="FFFFFFFF">
      <w:start w:val="1"/>
      <w:numFmt w:val="decimal"/>
      <w:lvlText w:val="%1."/>
      <w:lvlJc w:val="left"/>
      <w:pPr>
        <w:ind w:left="459" w:hanging="284"/>
      </w:pPr>
      <w:rPr>
        <w:rFonts w:ascii="Times New Roman" w:eastAsia="Arial" w:hAnsi="Times New Roman" w:cs="Times New Roman" w:hint="default"/>
        <w:b w:val="0"/>
        <w:bCs w:val="0"/>
        <w:i w:val="0"/>
        <w:iCs w:val="0"/>
        <w:spacing w:val="0"/>
        <w:w w:val="91"/>
        <w:sz w:val="24"/>
        <w:szCs w:val="24"/>
        <w:lang w:val="pl-PL" w:eastAsia="en-US" w:bidi="ar-SA"/>
      </w:rPr>
    </w:lvl>
    <w:lvl w:ilvl="1" w:tplc="FFFFFFFF">
      <w:numFmt w:val="bullet"/>
      <w:lvlText w:val="•"/>
      <w:lvlJc w:val="left"/>
      <w:pPr>
        <w:ind w:left="1350" w:hanging="284"/>
      </w:pPr>
      <w:rPr>
        <w:rFonts w:hint="default"/>
        <w:lang w:val="pl-PL" w:eastAsia="en-US" w:bidi="ar-SA"/>
      </w:rPr>
    </w:lvl>
    <w:lvl w:ilvl="2" w:tplc="FFFFFFFF">
      <w:numFmt w:val="bullet"/>
      <w:lvlText w:val="•"/>
      <w:lvlJc w:val="left"/>
      <w:pPr>
        <w:ind w:left="2241" w:hanging="284"/>
      </w:pPr>
      <w:rPr>
        <w:rFonts w:hint="default"/>
        <w:lang w:val="pl-PL" w:eastAsia="en-US" w:bidi="ar-SA"/>
      </w:rPr>
    </w:lvl>
    <w:lvl w:ilvl="3" w:tplc="FFFFFFFF">
      <w:numFmt w:val="bullet"/>
      <w:lvlText w:val="•"/>
      <w:lvlJc w:val="left"/>
      <w:pPr>
        <w:ind w:left="3131" w:hanging="284"/>
      </w:pPr>
      <w:rPr>
        <w:rFonts w:hint="default"/>
        <w:lang w:val="pl-PL" w:eastAsia="en-US" w:bidi="ar-SA"/>
      </w:rPr>
    </w:lvl>
    <w:lvl w:ilvl="4" w:tplc="FFFFFFFF">
      <w:numFmt w:val="bullet"/>
      <w:lvlText w:val="•"/>
      <w:lvlJc w:val="left"/>
      <w:pPr>
        <w:ind w:left="4022" w:hanging="284"/>
      </w:pPr>
      <w:rPr>
        <w:rFonts w:hint="default"/>
        <w:lang w:val="pl-PL" w:eastAsia="en-US" w:bidi="ar-SA"/>
      </w:rPr>
    </w:lvl>
    <w:lvl w:ilvl="5" w:tplc="FFFFFFFF">
      <w:numFmt w:val="bullet"/>
      <w:lvlText w:val="•"/>
      <w:lvlJc w:val="left"/>
      <w:pPr>
        <w:ind w:left="4913" w:hanging="284"/>
      </w:pPr>
      <w:rPr>
        <w:rFonts w:hint="default"/>
        <w:lang w:val="pl-PL" w:eastAsia="en-US" w:bidi="ar-SA"/>
      </w:rPr>
    </w:lvl>
    <w:lvl w:ilvl="6" w:tplc="FFFFFFFF">
      <w:numFmt w:val="bullet"/>
      <w:lvlText w:val="•"/>
      <w:lvlJc w:val="left"/>
      <w:pPr>
        <w:ind w:left="5803" w:hanging="284"/>
      </w:pPr>
      <w:rPr>
        <w:rFonts w:hint="default"/>
        <w:lang w:val="pl-PL" w:eastAsia="en-US" w:bidi="ar-SA"/>
      </w:rPr>
    </w:lvl>
    <w:lvl w:ilvl="7" w:tplc="FFFFFFFF">
      <w:numFmt w:val="bullet"/>
      <w:lvlText w:val="•"/>
      <w:lvlJc w:val="left"/>
      <w:pPr>
        <w:ind w:left="6694" w:hanging="284"/>
      </w:pPr>
      <w:rPr>
        <w:rFonts w:hint="default"/>
        <w:lang w:val="pl-PL" w:eastAsia="en-US" w:bidi="ar-SA"/>
      </w:rPr>
    </w:lvl>
    <w:lvl w:ilvl="8" w:tplc="FFFFFFFF">
      <w:numFmt w:val="bullet"/>
      <w:lvlText w:val="•"/>
      <w:lvlJc w:val="left"/>
      <w:pPr>
        <w:ind w:left="7585" w:hanging="284"/>
      </w:pPr>
      <w:rPr>
        <w:rFonts w:hint="default"/>
        <w:lang w:val="pl-PL" w:eastAsia="en-US" w:bidi="ar-SA"/>
      </w:rPr>
    </w:lvl>
  </w:abstractNum>
  <w:abstractNum w:abstractNumId="7" w15:restartNumberingAfterBreak="0">
    <w:nsid w:val="138508E3"/>
    <w:multiLevelType w:val="hybridMultilevel"/>
    <w:tmpl w:val="89CE4032"/>
    <w:lvl w:ilvl="0" w:tplc="FFFFFFFF">
      <w:start w:val="1"/>
      <w:numFmt w:val="decimal"/>
      <w:lvlText w:val="%1."/>
      <w:lvlJc w:val="left"/>
      <w:pPr>
        <w:ind w:left="536" w:hanging="360"/>
      </w:pPr>
      <w:rPr>
        <w:rFonts w:ascii="Arial" w:eastAsia="Arial" w:hAnsi="Arial" w:cs="Arial" w:hint="default"/>
        <w:b w:val="0"/>
        <w:bCs w:val="0"/>
        <w:i w:val="0"/>
        <w:iCs w:val="0"/>
        <w:spacing w:val="0"/>
        <w:w w:val="91"/>
        <w:sz w:val="24"/>
        <w:szCs w:val="24"/>
        <w:lang w:val="pl-PL" w:eastAsia="en-US" w:bidi="ar-SA"/>
      </w:rPr>
    </w:lvl>
    <w:lvl w:ilvl="1" w:tplc="04150011">
      <w:start w:val="1"/>
      <w:numFmt w:val="decimal"/>
      <w:lvlText w:val="%2)"/>
      <w:lvlJc w:val="left"/>
      <w:pPr>
        <w:ind w:left="644" w:hanging="360"/>
      </w:pPr>
    </w:lvl>
    <w:lvl w:ilvl="2" w:tplc="FFFFFFFF">
      <w:numFmt w:val="bullet"/>
      <w:lvlText w:val="•"/>
      <w:lvlJc w:val="left"/>
      <w:pPr>
        <w:ind w:left="1840" w:hanging="360"/>
      </w:pPr>
      <w:rPr>
        <w:rFonts w:hint="default"/>
        <w:lang w:val="pl-PL" w:eastAsia="en-US" w:bidi="ar-SA"/>
      </w:rPr>
    </w:lvl>
    <w:lvl w:ilvl="3" w:tplc="FFFFFFFF">
      <w:numFmt w:val="bullet"/>
      <w:lvlText w:val="•"/>
      <w:lvlJc w:val="left"/>
      <w:pPr>
        <w:ind w:left="2781" w:hanging="360"/>
      </w:pPr>
      <w:rPr>
        <w:rFonts w:hint="default"/>
        <w:lang w:val="pl-PL" w:eastAsia="en-US" w:bidi="ar-SA"/>
      </w:rPr>
    </w:lvl>
    <w:lvl w:ilvl="4" w:tplc="FFFFFFFF">
      <w:numFmt w:val="bullet"/>
      <w:lvlText w:val="•"/>
      <w:lvlJc w:val="left"/>
      <w:pPr>
        <w:ind w:left="3722" w:hanging="360"/>
      </w:pPr>
      <w:rPr>
        <w:rFonts w:hint="default"/>
        <w:lang w:val="pl-PL" w:eastAsia="en-US" w:bidi="ar-SA"/>
      </w:rPr>
    </w:lvl>
    <w:lvl w:ilvl="5" w:tplc="FFFFFFFF">
      <w:numFmt w:val="bullet"/>
      <w:lvlText w:val="•"/>
      <w:lvlJc w:val="left"/>
      <w:pPr>
        <w:ind w:left="4662" w:hanging="360"/>
      </w:pPr>
      <w:rPr>
        <w:rFonts w:hint="default"/>
        <w:lang w:val="pl-PL" w:eastAsia="en-US" w:bidi="ar-SA"/>
      </w:rPr>
    </w:lvl>
    <w:lvl w:ilvl="6" w:tplc="FFFFFFFF">
      <w:numFmt w:val="bullet"/>
      <w:lvlText w:val="•"/>
      <w:lvlJc w:val="left"/>
      <w:pPr>
        <w:ind w:left="5603" w:hanging="360"/>
      </w:pPr>
      <w:rPr>
        <w:rFonts w:hint="default"/>
        <w:lang w:val="pl-PL" w:eastAsia="en-US" w:bidi="ar-SA"/>
      </w:rPr>
    </w:lvl>
    <w:lvl w:ilvl="7" w:tplc="FFFFFFFF">
      <w:numFmt w:val="bullet"/>
      <w:lvlText w:val="•"/>
      <w:lvlJc w:val="left"/>
      <w:pPr>
        <w:ind w:left="6544" w:hanging="360"/>
      </w:pPr>
      <w:rPr>
        <w:rFonts w:hint="default"/>
        <w:lang w:val="pl-PL" w:eastAsia="en-US" w:bidi="ar-SA"/>
      </w:rPr>
    </w:lvl>
    <w:lvl w:ilvl="8" w:tplc="FFFFFFFF">
      <w:numFmt w:val="bullet"/>
      <w:lvlText w:val="•"/>
      <w:lvlJc w:val="left"/>
      <w:pPr>
        <w:ind w:left="7484" w:hanging="360"/>
      </w:pPr>
      <w:rPr>
        <w:rFonts w:hint="default"/>
        <w:lang w:val="pl-PL" w:eastAsia="en-US" w:bidi="ar-SA"/>
      </w:rPr>
    </w:lvl>
  </w:abstractNum>
  <w:abstractNum w:abstractNumId="8" w15:restartNumberingAfterBreak="0">
    <w:nsid w:val="147D326B"/>
    <w:multiLevelType w:val="hybridMultilevel"/>
    <w:tmpl w:val="BB24E68A"/>
    <w:lvl w:ilvl="0" w:tplc="FFFFFFFF">
      <w:start w:val="1"/>
      <w:numFmt w:val="decimal"/>
      <w:lvlText w:val="%1."/>
      <w:lvlJc w:val="left"/>
      <w:pPr>
        <w:ind w:left="459" w:hanging="284"/>
      </w:pPr>
      <w:rPr>
        <w:rFonts w:ascii="Times New Roman" w:eastAsia="Arial" w:hAnsi="Times New Roman" w:cs="Times New Roman" w:hint="default"/>
        <w:b w:val="0"/>
        <w:bCs w:val="0"/>
        <w:i w:val="0"/>
        <w:iCs w:val="0"/>
        <w:spacing w:val="0"/>
        <w:w w:val="91"/>
        <w:sz w:val="24"/>
        <w:szCs w:val="24"/>
        <w:lang w:val="pl-PL" w:eastAsia="en-US" w:bidi="ar-SA"/>
      </w:rPr>
    </w:lvl>
    <w:lvl w:ilvl="1" w:tplc="FFFFFFFF">
      <w:numFmt w:val="bullet"/>
      <w:lvlText w:val="•"/>
      <w:lvlJc w:val="left"/>
      <w:pPr>
        <w:ind w:left="1350" w:hanging="284"/>
      </w:pPr>
      <w:rPr>
        <w:rFonts w:hint="default"/>
        <w:lang w:val="pl-PL" w:eastAsia="en-US" w:bidi="ar-SA"/>
      </w:rPr>
    </w:lvl>
    <w:lvl w:ilvl="2" w:tplc="FFFFFFFF">
      <w:numFmt w:val="bullet"/>
      <w:lvlText w:val="•"/>
      <w:lvlJc w:val="left"/>
      <w:pPr>
        <w:ind w:left="2241" w:hanging="284"/>
      </w:pPr>
      <w:rPr>
        <w:rFonts w:hint="default"/>
        <w:lang w:val="pl-PL" w:eastAsia="en-US" w:bidi="ar-SA"/>
      </w:rPr>
    </w:lvl>
    <w:lvl w:ilvl="3" w:tplc="FFFFFFFF">
      <w:numFmt w:val="bullet"/>
      <w:lvlText w:val="•"/>
      <w:lvlJc w:val="left"/>
      <w:pPr>
        <w:ind w:left="3131" w:hanging="284"/>
      </w:pPr>
      <w:rPr>
        <w:rFonts w:hint="default"/>
        <w:lang w:val="pl-PL" w:eastAsia="en-US" w:bidi="ar-SA"/>
      </w:rPr>
    </w:lvl>
    <w:lvl w:ilvl="4" w:tplc="FFFFFFFF">
      <w:numFmt w:val="bullet"/>
      <w:lvlText w:val="•"/>
      <w:lvlJc w:val="left"/>
      <w:pPr>
        <w:ind w:left="4022" w:hanging="284"/>
      </w:pPr>
      <w:rPr>
        <w:rFonts w:hint="default"/>
        <w:lang w:val="pl-PL" w:eastAsia="en-US" w:bidi="ar-SA"/>
      </w:rPr>
    </w:lvl>
    <w:lvl w:ilvl="5" w:tplc="FFFFFFFF">
      <w:numFmt w:val="bullet"/>
      <w:lvlText w:val="•"/>
      <w:lvlJc w:val="left"/>
      <w:pPr>
        <w:ind w:left="4913" w:hanging="284"/>
      </w:pPr>
      <w:rPr>
        <w:rFonts w:hint="default"/>
        <w:lang w:val="pl-PL" w:eastAsia="en-US" w:bidi="ar-SA"/>
      </w:rPr>
    </w:lvl>
    <w:lvl w:ilvl="6" w:tplc="FFFFFFFF">
      <w:numFmt w:val="bullet"/>
      <w:lvlText w:val="•"/>
      <w:lvlJc w:val="left"/>
      <w:pPr>
        <w:ind w:left="5803" w:hanging="284"/>
      </w:pPr>
      <w:rPr>
        <w:rFonts w:hint="default"/>
        <w:lang w:val="pl-PL" w:eastAsia="en-US" w:bidi="ar-SA"/>
      </w:rPr>
    </w:lvl>
    <w:lvl w:ilvl="7" w:tplc="FFFFFFFF">
      <w:numFmt w:val="bullet"/>
      <w:lvlText w:val="•"/>
      <w:lvlJc w:val="left"/>
      <w:pPr>
        <w:ind w:left="6694" w:hanging="284"/>
      </w:pPr>
      <w:rPr>
        <w:rFonts w:hint="default"/>
        <w:lang w:val="pl-PL" w:eastAsia="en-US" w:bidi="ar-SA"/>
      </w:rPr>
    </w:lvl>
    <w:lvl w:ilvl="8" w:tplc="FFFFFFFF">
      <w:numFmt w:val="bullet"/>
      <w:lvlText w:val="•"/>
      <w:lvlJc w:val="left"/>
      <w:pPr>
        <w:ind w:left="7585" w:hanging="284"/>
      </w:pPr>
      <w:rPr>
        <w:rFonts w:hint="default"/>
        <w:lang w:val="pl-PL" w:eastAsia="en-US" w:bidi="ar-SA"/>
      </w:rPr>
    </w:lvl>
  </w:abstractNum>
  <w:abstractNum w:abstractNumId="9" w15:restartNumberingAfterBreak="0">
    <w:nsid w:val="188448AC"/>
    <w:multiLevelType w:val="hybridMultilevel"/>
    <w:tmpl w:val="5D04CF42"/>
    <w:lvl w:ilvl="0" w:tplc="B39CEB6A">
      <w:start w:val="1"/>
      <w:numFmt w:val="decimal"/>
      <w:lvlText w:val="%1."/>
      <w:lvlJc w:val="left"/>
      <w:pPr>
        <w:ind w:left="574" w:hanging="360"/>
      </w:pPr>
      <w:rPr>
        <w:rFonts w:ascii="Arial" w:eastAsia="Arial" w:hAnsi="Arial" w:cs="Arial" w:hint="default"/>
        <w:b w:val="0"/>
        <w:bCs w:val="0"/>
        <w:i w:val="0"/>
        <w:iCs w:val="0"/>
        <w:spacing w:val="0"/>
        <w:w w:val="91"/>
        <w:sz w:val="24"/>
        <w:szCs w:val="24"/>
        <w:lang w:val="pl-PL" w:eastAsia="en-US" w:bidi="ar-SA"/>
      </w:rPr>
    </w:lvl>
    <w:lvl w:ilvl="1" w:tplc="D01C6F9A">
      <w:start w:val="1"/>
      <w:numFmt w:val="decimal"/>
      <w:lvlText w:val="%2)"/>
      <w:lvlJc w:val="left"/>
      <w:pPr>
        <w:ind w:left="896" w:hanging="360"/>
      </w:pPr>
      <w:rPr>
        <w:rFonts w:ascii="Arial" w:eastAsia="Arial" w:hAnsi="Arial" w:cs="Arial" w:hint="default"/>
        <w:b w:val="0"/>
        <w:bCs w:val="0"/>
        <w:i w:val="0"/>
        <w:iCs w:val="0"/>
        <w:spacing w:val="0"/>
        <w:w w:val="91"/>
        <w:sz w:val="22"/>
        <w:szCs w:val="22"/>
        <w:lang w:val="pl-PL" w:eastAsia="en-US" w:bidi="ar-SA"/>
      </w:rPr>
    </w:lvl>
    <w:lvl w:ilvl="2" w:tplc="DE8A1354">
      <w:numFmt w:val="bullet"/>
      <w:lvlText w:val="•"/>
      <w:lvlJc w:val="left"/>
      <w:pPr>
        <w:ind w:left="1840" w:hanging="360"/>
      </w:pPr>
      <w:rPr>
        <w:rFonts w:hint="default"/>
        <w:lang w:val="pl-PL" w:eastAsia="en-US" w:bidi="ar-SA"/>
      </w:rPr>
    </w:lvl>
    <w:lvl w:ilvl="3" w:tplc="E4563A2A">
      <w:numFmt w:val="bullet"/>
      <w:lvlText w:val="•"/>
      <w:lvlJc w:val="left"/>
      <w:pPr>
        <w:ind w:left="2781" w:hanging="360"/>
      </w:pPr>
      <w:rPr>
        <w:rFonts w:hint="default"/>
        <w:lang w:val="pl-PL" w:eastAsia="en-US" w:bidi="ar-SA"/>
      </w:rPr>
    </w:lvl>
    <w:lvl w:ilvl="4" w:tplc="AC84B084">
      <w:numFmt w:val="bullet"/>
      <w:lvlText w:val="•"/>
      <w:lvlJc w:val="left"/>
      <w:pPr>
        <w:ind w:left="3722" w:hanging="360"/>
      </w:pPr>
      <w:rPr>
        <w:rFonts w:hint="default"/>
        <w:lang w:val="pl-PL" w:eastAsia="en-US" w:bidi="ar-SA"/>
      </w:rPr>
    </w:lvl>
    <w:lvl w:ilvl="5" w:tplc="48CADF92">
      <w:numFmt w:val="bullet"/>
      <w:lvlText w:val="•"/>
      <w:lvlJc w:val="left"/>
      <w:pPr>
        <w:ind w:left="4662" w:hanging="360"/>
      </w:pPr>
      <w:rPr>
        <w:rFonts w:hint="default"/>
        <w:lang w:val="pl-PL" w:eastAsia="en-US" w:bidi="ar-SA"/>
      </w:rPr>
    </w:lvl>
    <w:lvl w:ilvl="6" w:tplc="A4583386">
      <w:numFmt w:val="bullet"/>
      <w:lvlText w:val="•"/>
      <w:lvlJc w:val="left"/>
      <w:pPr>
        <w:ind w:left="5603" w:hanging="360"/>
      </w:pPr>
      <w:rPr>
        <w:rFonts w:hint="default"/>
        <w:lang w:val="pl-PL" w:eastAsia="en-US" w:bidi="ar-SA"/>
      </w:rPr>
    </w:lvl>
    <w:lvl w:ilvl="7" w:tplc="F5568166">
      <w:numFmt w:val="bullet"/>
      <w:lvlText w:val="•"/>
      <w:lvlJc w:val="left"/>
      <w:pPr>
        <w:ind w:left="6544" w:hanging="360"/>
      </w:pPr>
      <w:rPr>
        <w:rFonts w:hint="default"/>
        <w:lang w:val="pl-PL" w:eastAsia="en-US" w:bidi="ar-SA"/>
      </w:rPr>
    </w:lvl>
    <w:lvl w:ilvl="8" w:tplc="C8B2C974">
      <w:numFmt w:val="bullet"/>
      <w:lvlText w:val="•"/>
      <w:lvlJc w:val="left"/>
      <w:pPr>
        <w:ind w:left="7484" w:hanging="360"/>
      </w:pPr>
      <w:rPr>
        <w:rFonts w:hint="default"/>
        <w:lang w:val="pl-PL" w:eastAsia="en-US" w:bidi="ar-SA"/>
      </w:rPr>
    </w:lvl>
  </w:abstractNum>
  <w:abstractNum w:abstractNumId="10" w15:restartNumberingAfterBreak="0">
    <w:nsid w:val="1C5225B7"/>
    <w:multiLevelType w:val="hybridMultilevel"/>
    <w:tmpl w:val="4F12D76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F314BF5"/>
    <w:multiLevelType w:val="hybridMultilevel"/>
    <w:tmpl w:val="BB24E68A"/>
    <w:lvl w:ilvl="0" w:tplc="FFFFFFFF">
      <w:start w:val="1"/>
      <w:numFmt w:val="decimal"/>
      <w:lvlText w:val="%1."/>
      <w:lvlJc w:val="left"/>
      <w:pPr>
        <w:ind w:left="459" w:hanging="284"/>
      </w:pPr>
      <w:rPr>
        <w:rFonts w:ascii="Times New Roman" w:eastAsia="Arial" w:hAnsi="Times New Roman" w:cs="Times New Roman" w:hint="default"/>
        <w:b w:val="0"/>
        <w:bCs w:val="0"/>
        <w:i w:val="0"/>
        <w:iCs w:val="0"/>
        <w:spacing w:val="0"/>
        <w:w w:val="91"/>
        <w:sz w:val="24"/>
        <w:szCs w:val="24"/>
        <w:lang w:val="pl-PL" w:eastAsia="en-US" w:bidi="ar-SA"/>
      </w:rPr>
    </w:lvl>
    <w:lvl w:ilvl="1" w:tplc="FFFFFFFF">
      <w:numFmt w:val="bullet"/>
      <w:lvlText w:val="•"/>
      <w:lvlJc w:val="left"/>
      <w:pPr>
        <w:ind w:left="1350" w:hanging="284"/>
      </w:pPr>
      <w:rPr>
        <w:rFonts w:hint="default"/>
        <w:lang w:val="pl-PL" w:eastAsia="en-US" w:bidi="ar-SA"/>
      </w:rPr>
    </w:lvl>
    <w:lvl w:ilvl="2" w:tplc="FFFFFFFF">
      <w:numFmt w:val="bullet"/>
      <w:lvlText w:val="•"/>
      <w:lvlJc w:val="left"/>
      <w:pPr>
        <w:ind w:left="2241" w:hanging="284"/>
      </w:pPr>
      <w:rPr>
        <w:rFonts w:hint="default"/>
        <w:lang w:val="pl-PL" w:eastAsia="en-US" w:bidi="ar-SA"/>
      </w:rPr>
    </w:lvl>
    <w:lvl w:ilvl="3" w:tplc="FFFFFFFF">
      <w:numFmt w:val="bullet"/>
      <w:lvlText w:val="•"/>
      <w:lvlJc w:val="left"/>
      <w:pPr>
        <w:ind w:left="3131" w:hanging="284"/>
      </w:pPr>
      <w:rPr>
        <w:rFonts w:hint="default"/>
        <w:lang w:val="pl-PL" w:eastAsia="en-US" w:bidi="ar-SA"/>
      </w:rPr>
    </w:lvl>
    <w:lvl w:ilvl="4" w:tplc="FFFFFFFF">
      <w:numFmt w:val="bullet"/>
      <w:lvlText w:val="•"/>
      <w:lvlJc w:val="left"/>
      <w:pPr>
        <w:ind w:left="4022" w:hanging="284"/>
      </w:pPr>
      <w:rPr>
        <w:rFonts w:hint="default"/>
        <w:lang w:val="pl-PL" w:eastAsia="en-US" w:bidi="ar-SA"/>
      </w:rPr>
    </w:lvl>
    <w:lvl w:ilvl="5" w:tplc="FFFFFFFF">
      <w:numFmt w:val="bullet"/>
      <w:lvlText w:val="•"/>
      <w:lvlJc w:val="left"/>
      <w:pPr>
        <w:ind w:left="4913" w:hanging="284"/>
      </w:pPr>
      <w:rPr>
        <w:rFonts w:hint="default"/>
        <w:lang w:val="pl-PL" w:eastAsia="en-US" w:bidi="ar-SA"/>
      </w:rPr>
    </w:lvl>
    <w:lvl w:ilvl="6" w:tplc="FFFFFFFF">
      <w:numFmt w:val="bullet"/>
      <w:lvlText w:val="•"/>
      <w:lvlJc w:val="left"/>
      <w:pPr>
        <w:ind w:left="5803" w:hanging="284"/>
      </w:pPr>
      <w:rPr>
        <w:rFonts w:hint="default"/>
        <w:lang w:val="pl-PL" w:eastAsia="en-US" w:bidi="ar-SA"/>
      </w:rPr>
    </w:lvl>
    <w:lvl w:ilvl="7" w:tplc="FFFFFFFF">
      <w:numFmt w:val="bullet"/>
      <w:lvlText w:val="•"/>
      <w:lvlJc w:val="left"/>
      <w:pPr>
        <w:ind w:left="6694" w:hanging="284"/>
      </w:pPr>
      <w:rPr>
        <w:rFonts w:hint="default"/>
        <w:lang w:val="pl-PL" w:eastAsia="en-US" w:bidi="ar-SA"/>
      </w:rPr>
    </w:lvl>
    <w:lvl w:ilvl="8" w:tplc="FFFFFFFF">
      <w:numFmt w:val="bullet"/>
      <w:lvlText w:val="•"/>
      <w:lvlJc w:val="left"/>
      <w:pPr>
        <w:ind w:left="7585" w:hanging="284"/>
      </w:pPr>
      <w:rPr>
        <w:rFonts w:hint="default"/>
        <w:lang w:val="pl-PL" w:eastAsia="en-US" w:bidi="ar-SA"/>
      </w:rPr>
    </w:lvl>
  </w:abstractNum>
  <w:abstractNum w:abstractNumId="12" w15:restartNumberingAfterBreak="0">
    <w:nsid w:val="21AF720B"/>
    <w:multiLevelType w:val="hybridMultilevel"/>
    <w:tmpl w:val="AA5646CE"/>
    <w:lvl w:ilvl="0" w:tplc="3C446C8C">
      <w:start w:val="1"/>
      <w:numFmt w:val="decimal"/>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3" w15:restartNumberingAfterBreak="0">
    <w:nsid w:val="2B952997"/>
    <w:multiLevelType w:val="hybridMultilevel"/>
    <w:tmpl w:val="9EEEC012"/>
    <w:lvl w:ilvl="0" w:tplc="07DE145E">
      <w:start w:val="1"/>
      <w:numFmt w:val="decimal"/>
      <w:lvlText w:val="%1."/>
      <w:lvlJc w:val="left"/>
      <w:pPr>
        <w:ind w:left="536" w:hanging="360"/>
      </w:pPr>
      <w:rPr>
        <w:rFonts w:ascii="Arial" w:eastAsia="Arial" w:hAnsi="Arial" w:cs="Arial" w:hint="default"/>
        <w:b w:val="0"/>
        <w:bCs w:val="0"/>
        <w:i w:val="0"/>
        <w:iCs w:val="0"/>
        <w:spacing w:val="0"/>
        <w:w w:val="91"/>
        <w:sz w:val="24"/>
        <w:szCs w:val="24"/>
        <w:lang w:val="pl-PL" w:eastAsia="en-US" w:bidi="ar-SA"/>
      </w:rPr>
    </w:lvl>
    <w:lvl w:ilvl="1" w:tplc="AD2C1A28">
      <w:numFmt w:val="bullet"/>
      <w:lvlText w:val="•"/>
      <w:lvlJc w:val="left"/>
      <w:pPr>
        <w:ind w:left="1422" w:hanging="360"/>
      </w:pPr>
      <w:rPr>
        <w:rFonts w:hint="default"/>
        <w:lang w:val="pl-PL" w:eastAsia="en-US" w:bidi="ar-SA"/>
      </w:rPr>
    </w:lvl>
    <w:lvl w:ilvl="2" w:tplc="C4849BF6">
      <w:numFmt w:val="bullet"/>
      <w:lvlText w:val="•"/>
      <w:lvlJc w:val="left"/>
      <w:pPr>
        <w:ind w:left="2305" w:hanging="360"/>
      </w:pPr>
      <w:rPr>
        <w:rFonts w:hint="default"/>
        <w:lang w:val="pl-PL" w:eastAsia="en-US" w:bidi="ar-SA"/>
      </w:rPr>
    </w:lvl>
    <w:lvl w:ilvl="3" w:tplc="B2E237E6">
      <w:numFmt w:val="bullet"/>
      <w:lvlText w:val="•"/>
      <w:lvlJc w:val="left"/>
      <w:pPr>
        <w:ind w:left="3187" w:hanging="360"/>
      </w:pPr>
      <w:rPr>
        <w:rFonts w:hint="default"/>
        <w:lang w:val="pl-PL" w:eastAsia="en-US" w:bidi="ar-SA"/>
      </w:rPr>
    </w:lvl>
    <w:lvl w:ilvl="4" w:tplc="DEC4BD10">
      <w:numFmt w:val="bullet"/>
      <w:lvlText w:val="•"/>
      <w:lvlJc w:val="left"/>
      <w:pPr>
        <w:ind w:left="4070" w:hanging="360"/>
      </w:pPr>
      <w:rPr>
        <w:rFonts w:hint="default"/>
        <w:lang w:val="pl-PL" w:eastAsia="en-US" w:bidi="ar-SA"/>
      </w:rPr>
    </w:lvl>
    <w:lvl w:ilvl="5" w:tplc="C75823F4">
      <w:numFmt w:val="bullet"/>
      <w:lvlText w:val="•"/>
      <w:lvlJc w:val="left"/>
      <w:pPr>
        <w:ind w:left="4953" w:hanging="360"/>
      </w:pPr>
      <w:rPr>
        <w:rFonts w:hint="default"/>
        <w:lang w:val="pl-PL" w:eastAsia="en-US" w:bidi="ar-SA"/>
      </w:rPr>
    </w:lvl>
    <w:lvl w:ilvl="6" w:tplc="A6E8BF56">
      <w:numFmt w:val="bullet"/>
      <w:lvlText w:val="•"/>
      <w:lvlJc w:val="left"/>
      <w:pPr>
        <w:ind w:left="5835" w:hanging="360"/>
      </w:pPr>
      <w:rPr>
        <w:rFonts w:hint="default"/>
        <w:lang w:val="pl-PL" w:eastAsia="en-US" w:bidi="ar-SA"/>
      </w:rPr>
    </w:lvl>
    <w:lvl w:ilvl="7" w:tplc="E9169CFE">
      <w:numFmt w:val="bullet"/>
      <w:lvlText w:val="•"/>
      <w:lvlJc w:val="left"/>
      <w:pPr>
        <w:ind w:left="6718" w:hanging="360"/>
      </w:pPr>
      <w:rPr>
        <w:rFonts w:hint="default"/>
        <w:lang w:val="pl-PL" w:eastAsia="en-US" w:bidi="ar-SA"/>
      </w:rPr>
    </w:lvl>
    <w:lvl w:ilvl="8" w:tplc="588C4B12">
      <w:numFmt w:val="bullet"/>
      <w:lvlText w:val="•"/>
      <w:lvlJc w:val="left"/>
      <w:pPr>
        <w:ind w:left="7601" w:hanging="360"/>
      </w:pPr>
      <w:rPr>
        <w:rFonts w:hint="default"/>
        <w:lang w:val="pl-PL" w:eastAsia="en-US" w:bidi="ar-SA"/>
      </w:rPr>
    </w:lvl>
  </w:abstractNum>
  <w:abstractNum w:abstractNumId="14" w15:restartNumberingAfterBreak="0">
    <w:nsid w:val="2D07272D"/>
    <w:multiLevelType w:val="hybridMultilevel"/>
    <w:tmpl w:val="65725C40"/>
    <w:lvl w:ilvl="0" w:tplc="569040BA">
      <w:start w:val="5"/>
      <w:numFmt w:val="decimal"/>
      <w:lvlText w:val="%1."/>
      <w:lvlJc w:val="left"/>
      <w:pPr>
        <w:ind w:left="574" w:hanging="360"/>
      </w:pPr>
      <w:rPr>
        <w:rFonts w:ascii="Arial" w:eastAsia="Arial" w:hAnsi="Arial" w:cs="Arial" w:hint="default"/>
        <w:b w:val="0"/>
        <w:bCs w:val="0"/>
        <w:i w:val="0"/>
        <w:iCs w:val="0"/>
        <w:spacing w:val="0"/>
        <w:w w:val="91"/>
        <w:sz w:val="24"/>
        <w:szCs w:val="24"/>
        <w:lang w:val="pl-PL" w:eastAsia="en-US" w:bidi="ar-SA"/>
      </w:rPr>
    </w:lvl>
    <w:lvl w:ilvl="1" w:tplc="AA040D8A">
      <w:numFmt w:val="bullet"/>
      <w:lvlText w:val="•"/>
      <w:lvlJc w:val="left"/>
      <w:pPr>
        <w:ind w:left="1458" w:hanging="360"/>
      </w:pPr>
      <w:rPr>
        <w:rFonts w:hint="default"/>
        <w:lang w:val="pl-PL" w:eastAsia="en-US" w:bidi="ar-SA"/>
      </w:rPr>
    </w:lvl>
    <w:lvl w:ilvl="2" w:tplc="E8489546">
      <w:numFmt w:val="bullet"/>
      <w:lvlText w:val="•"/>
      <w:lvlJc w:val="left"/>
      <w:pPr>
        <w:ind w:left="2337" w:hanging="360"/>
      </w:pPr>
      <w:rPr>
        <w:rFonts w:hint="default"/>
        <w:lang w:val="pl-PL" w:eastAsia="en-US" w:bidi="ar-SA"/>
      </w:rPr>
    </w:lvl>
    <w:lvl w:ilvl="3" w:tplc="0BB6BF16">
      <w:numFmt w:val="bullet"/>
      <w:lvlText w:val="•"/>
      <w:lvlJc w:val="left"/>
      <w:pPr>
        <w:ind w:left="3215" w:hanging="360"/>
      </w:pPr>
      <w:rPr>
        <w:rFonts w:hint="default"/>
        <w:lang w:val="pl-PL" w:eastAsia="en-US" w:bidi="ar-SA"/>
      </w:rPr>
    </w:lvl>
    <w:lvl w:ilvl="4" w:tplc="28B290CC">
      <w:numFmt w:val="bullet"/>
      <w:lvlText w:val="•"/>
      <w:lvlJc w:val="left"/>
      <w:pPr>
        <w:ind w:left="4094" w:hanging="360"/>
      </w:pPr>
      <w:rPr>
        <w:rFonts w:hint="default"/>
        <w:lang w:val="pl-PL" w:eastAsia="en-US" w:bidi="ar-SA"/>
      </w:rPr>
    </w:lvl>
    <w:lvl w:ilvl="5" w:tplc="629C6418">
      <w:numFmt w:val="bullet"/>
      <w:lvlText w:val="•"/>
      <w:lvlJc w:val="left"/>
      <w:pPr>
        <w:ind w:left="4973" w:hanging="360"/>
      </w:pPr>
      <w:rPr>
        <w:rFonts w:hint="default"/>
        <w:lang w:val="pl-PL" w:eastAsia="en-US" w:bidi="ar-SA"/>
      </w:rPr>
    </w:lvl>
    <w:lvl w:ilvl="6" w:tplc="60923366">
      <w:numFmt w:val="bullet"/>
      <w:lvlText w:val="•"/>
      <w:lvlJc w:val="left"/>
      <w:pPr>
        <w:ind w:left="5851" w:hanging="360"/>
      </w:pPr>
      <w:rPr>
        <w:rFonts w:hint="default"/>
        <w:lang w:val="pl-PL" w:eastAsia="en-US" w:bidi="ar-SA"/>
      </w:rPr>
    </w:lvl>
    <w:lvl w:ilvl="7" w:tplc="3EF2550C">
      <w:numFmt w:val="bullet"/>
      <w:lvlText w:val="•"/>
      <w:lvlJc w:val="left"/>
      <w:pPr>
        <w:ind w:left="6730" w:hanging="360"/>
      </w:pPr>
      <w:rPr>
        <w:rFonts w:hint="default"/>
        <w:lang w:val="pl-PL" w:eastAsia="en-US" w:bidi="ar-SA"/>
      </w:rPr>
    </w:lvl>
    <w:lvl w:ilvl="8" w:tplc="2B942036">
      <w:numFmt w:val="bullet"/>
      <w:lvlText w:val="•"/>
      <w:lvlJc w:val="left"/>
      <w:pPr>
        <w:ind w:left="7609" w:hanging="360"/>
      </w:pPr>
      <w:rPr>
        <w:rFonts w:hint="default"/>
        <w:lang w:val="pl-PL" w:eastAsia="en-US" w:bidi="ar-SA"/>
      </w:rPr>
    </w:lvl>
  </w:abstractNum>
  <w:abstractNum w:abstractNumId="15" w15:restartNumberingAfterBreak="0">
    <w:nsid w:val="2FBD3406"/>
    <w:multiLevelType w:val="hybridMultilevel"/>
    <w:tmpl w:val="F080213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15266A8"/>
    <w:multiLevelType w:val="hybridMultilevel"/>
    <w:tmpl w:val="BB24E68A"/>
    <w:lvl w:ilvl="0" w:tplc="FFFFFFFF">
      <w:start w:val="1"/>
      <w:numFmt w:val="decimal"/>
      <w:lvlText w:val="%1."/>
      <w:lvlJc w:val="left"/>
      <w:pPr>
        <w:ind w:left="459" w:hanging="284"/>
      </w:pPr>
      <w:rPr>
        <w:rFonts w:ascii="Times New Roman" w:eastAsia="Arial" w:hAnsi="Times New Roman" w:cs="Times New Roman" w:hint="default"/>
        <w:b w:val="0"/>
        <w:bCs w:val="0"/>
        <w:i w:val="0"/>
        <w:iCs w:val="0"/>
        <w:spacing w:val="0"/>
        <w:w w:val="91"/>
        <w:sz w:val="24"/>
        <w:szCs w:val="24"/>
        <w:lang w:val="pl-PL" w:eastAsia="en-US" w:bidi="ar-SA"/>
      </w:rPr>
    </w:lvl>
    <w:lvl w:ilvl="1" w:tplc="FFFFFFFF">
      <w:numFmt w:val="bullet"/>
      <w:lvlText w:val="•"/>
      <w:lvlJc w:val="left"/>
      <w:pPr>
        <w:ind w:left="1350" w:hanging="284"/>
      </w:pPr>
      <w:rPr>
        <w:rFonts w:hint="default"/>
        <w:lang w:val="pl-PL" w:eastAsia="en-US" w:bidi="ar-SA"/>
      </w:rPr>
    </w:lvl>
    <w:lvl w:ilvl="2" w:tplc="FFFFFFFF">
      <w:numFmt w:val="bullet"/>
      <w:lvlText w:val="•"/>
      <w:lvlJc w:val="left"/>
      <w:pPr>
        <w:ind w:left="2241" w:hanging="284"/>
      </w:pPr>
      <w:rPr>
        <w:rFonts w:hint="default"/>
        <w:lang w:val="pl-PL" w:eastAsia="en-US" w:bidi="ar-SA"/>
      </w:rPr>
    </w:lvl>
    <w:lvl w:ilvl="3" w:tplc="FFFFFFFF">
      <w:numFmt w:val="bullet"/>
      <w:lvlText w:val="•"/>
      <w:lvlJc w:val="left"/>
      <w:pPr>
        <w:ind w:left="3131" w:hanging="284"/>
      </w:pPr>
      <w:rPr>
        <w:rFonts w:hint="default"/>
        <w:lang w:val="pl-PL" w:eastAsia="en-US" w:bidi="ar-SA"/>
      </w:rPr>
    </w:lvl>
    <w:lvl w:ilvl="4" w:tplc="FFFFFFFF">
      <w:numFmt w:val="bullet"/>
      <w:lvlText w:val="•"/>
      <w:lvlJc w:val="left"/>
      <w:pPr>
        <w:ind w:left="4022" w:hanging="284"/>
      </w:pPr>
      <w:rPr>
        <w:rFonts w:hint="default"/>
        <w:lang w:val="pl-PL" w:eastAsia="en-US" w:bidi="ar-SA"/>
      </w:rPr>
    </w:lvl>
    <w:lvl w:ilvl="5" w:tplc="FFFFFFFF">
      <w:numFmt w:val="bullet"/>
      <w:lvlText w:val="•"/>
      <w:lvlJc w:val="left"/>
      <w:pPr>
        <w:ind w:left="4913" w:hanging="284"/>
      </w:pPr>
      <w:rPr>
        <w:rFonts w:hint="default"/>
        <w:lang w:val="pl-PL" w:eastAsia="en-US" w:bidi="ar-SA"/>
      </w:rPr>
    </w:lvl>
    <w:lvl w:ilvl="6" w:tplc="FFFFFFFF">
      <w:numFmt w:val="bullet"/>
      <w:lvlText w:val="•"/>
      <w:lvlJc w:val="left"/>
      <w:pPr>
        <w:ind w:left="5803" w:hanging="284"/>
      </w:pPr>
      <w:rPr>
        <w:rFonts w:hint="default"/>
        <w:lang w:val="pl-PL" w:eastAsia="en-US" w:bidi="ar-SA"/>
      </w:rPr>
    </w:lvl>
    <w:lvl w:ilvl="7" w:tplc="FFFFFFFF">
      <w:numFmt w:val="bullet"/>
      <w:lvlText w:val="•"/>
      <w:lvlJc w:val="left"/>
      <w:pPr>
        <w:ind w:left="6694" w:hanging="284"/>
      </w:pPr>
      <w:rPr>
        <w:rFonts w:hint="default"/>
        <w:lang w:val="pl-PL" w:eastAsia="en-US" w:bidi="ar-SA"/>
      </w:rPr>
    </w:lvl>
    <w:lvl w:ilvl="8" w:tplc="FFFFFFFF">
      <w:numFmt w:val="bullet"/>
      <w:lvlText w:val="•"/>
      <w:lvlJc w:val="left"/>
      <w:pPr>
        <w:ind w:left="7585" w:hanging="284"/>
      </w:pPr>
      <w:rPr>
        <w:rFonts w:hint="default"/>
        <w:lang w:val="pl-PL" w:eastAsia="en-US" w:bidi="ar-SA"/>
      </w:rPr>
    </w:lvl>
  </w:abstractNum>
  <w:abstractNum w:abstractNumId="17" w15:restartNumberingAfterBreak="0">
    <w:nsid w:val="33C65FD6"/>
    <w:multiLevelType w:val="hybridMultilevel"/>
    <w:tmpl w:val="4AAC0366"/>
    <w:lvl w:ilvl="0" w:tplc="970894AE">
      <w:start w:val="1"/>
      <w:numFmt w:val="decimal"/>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15:restartNumberingAfterBreak="0">
    <w:nsid w:val="34026E76"/>
    <w:multiLevelType w:val="hybridMultilevel"/>
    <w:tmpl w:val="E74A9B92"/>
    <w:lvl w:ilvl="0" w:tplc="B24EFADE">
      <w:start w:val="1"/>
      <w:numFmt w:val="decimal"/>
      <w:lvlText w:val="%1."/>
      <w:lvlJc w:val="left"/>
      <w:pPr>
        <w:ind w:left="574" w:hanging="360"/>
      </w:pPr>
      <w:rPr>
        <w:rFonts w:ascii="Arial" w:eastAsia="Arial" w:hAnsi="Arial" w:cs="Arial" w:hint="default"/>
        <w:b w:val="0"/>
        <w:bCs w:val="0"/>
        <w:i w:val="0"/>
        <w:iCs w:val="0"/>
        <w:spacing w:val="0"/>
        <w:w w:val="91"/>
        <w:sz w:val="24"/>
        <w:szCs w:val="24"/>
        <w:lang w:val="pl-PL" w:eastAsia="en-US" w:bidi="ar-SA"/>
      </w:rPr>
    </w:lvl>
    <w:lvl w:ilvl="1" w:tplc="D2407748">
      <w:numFmt w:val="bullet"/>
      <w:lvlText w:val="•"/>
      <w:lvlJc w:val="left"/>
      <w:pPr>
        <w:ind w:left="1458" w:hanging="360"/>
      </w:pPr>
      <w:rPr>
        <w:rFonts w:hint="default"/>
        <w:lang w:val="pl-PL" w:eastAsia="en-US" w:bidi="ar-SA"/>
      </w:rPr>
    </w:lvl>
    <w:lvl w:ilvl="2" w:tplc="6CE85CB2">
      <w:numFmt w:val="bullet"/>
      <w:lvlText w:val="•"/>
      <w:lvlJc w:val="left"/>
      <w:pPr>
        <w:ind w:left="2337" w:hanging="360"/>
      </w:pPr>
      <w:rPr>
        <w:rFonts w:hint="default"/>
        <w:lang w:val="pl-PL" w:eastAsia="en-US" w:bidi="ar-SA"/>
      </w:rPr>
    </w:lvl>
    <w:lvl w:ilvl="3" w:tplc="A8F445E0">
      <w:numFmt w:val="bullet"/>
      <w:lvlText w:val="•"/>
      <w:lvlJc w:val="left"/>
      <w:pPr>
        <w:ind w:left="3215" w:hanging="360"/>
      </w:pPr>
      <w:rPr>
        <w:rFonts w:hint="default"/>
        <w:lang w:val="pl-PL" w:eastAsia="en-US" w:bidi="ar-SA"/>
      </w:rPr>
    </w:lvl>
    <w:lvl w:ilvl="4" w:tplc="1EE6ACAA">
      <w:numFmt w:val="bullet"/>
      <w:lvlText w:val="•"/>
      <w:lvlJc w:val="left"/>
      <w:pPr>
        <w:ind w:left="4094" w:hanging="360"/>
      </w:pPr>
      <w:rPr>
        <w:rFonts w:hint="default"/>
        <w:lang w:val="pl-PL" w:eastAsia="en-US" w:bidi="ar-SA"/>
      </w:rPr>
    </w:lvl>
    <w:lvl w:ilvl="5" w:tplc="A308DB26">
      <w:numFmt w:val="bullet"/>
      <w:lvlText w:val="•"/>
      <w:lvlJc w:val="left"/>
      <w:pPr>
        <w:ind w:left="4973" w:hanging="360"/>
      </w:pPr>
      <w:rPr>
        <w:rFonts w:hint="default"/>
        <w:lang w:val="pl-PL" w:eastAsia="en-US" w:bidi="ar-SA"/>
      </w:rPr>
    </w:lvl>
    <w:lvl w:ilvl="6" w:tplc="DC8A202C">
      <w:numFmt w:val="bullet"/>
      <w:lvlText w:val="•"/>
      <w:lvlJc w:val="left"/>
      <w:pPr>
        <w:ind w:left="5851" w:hanging="360"/>
      </w:pPr>
      <w:rPr>
        <w:rFonts w:hint="default"/>
        <w:lang w:val="pl-PL" w:eastAsia="en-US" w:bidi="ar-SA"/>
      </w:rPr>
    </w:lvl>
    <w:lvl w:ilvl="7" w:tplc="91EA6146">
      <w:numFmt w:val="bullet"/>
      <w:lvlText w:val="•"/>
      <w:lvlJc w:val="left"/>
      <w:pPr>
        <w:ind w:left="6730" w:hanging="360"/>
      </w:pPr>
      <w:rPr>
        <w:rFonts w:hint="default"/>
        <w:lang w:val="pl-PL" w:eastAsia="en-US" w:bidi="ar-SA"/>
      </w:rPr>
    </w:lvl>
    <w:lvl w:ilvl="8" w:tplc="4FDAF506">
      <w:numFmt w:val="bullet"/>
      <w:lvlText w:val="•"/>
      <w:lvlJc w:val="left"/>
      <w:pPr>
        <w:ind w:left="7609" w:hanging="360"/>
      </w:pPr>
      <w:rPr>
        <w:rFonts w:hint="default"/>
        <w:lang w:val="pl-PL" w:eastAsia="en-US" w:bidi="ar-SA"/>
      </w:rPr>
    </w:lvl>
  </w:abstractNum>
  <w:abstractNum w:abstractNumId="19" w15:restartNumberingAfterBreak="0">
    <w:nsid w:val="3568188D"/>
    <w:multiLevelType w:val="hybridMultilevel"/>
    <w:tmpl w:val="BB24E68A"/>
    <w:lvl w:ilvl="0" w:tplc="FFFFFFFF">
      <w:start w:val="1"/>
      <w:numFmt w:val="decimal"/>
      <w:lvlText w:val="%1."/>
      <w:lvlJc w:val="left"/>
      <w:pPr>
        <w:ind w:left="459" w:hanging="284"/>
      </w:pPr>
      <w:rPr>
        <w:rFonts w:ascii="Times New Roman" w:eastAsia="Arial" w:hAnsi="Times New Roman" w:cs="Times New Roman" w:hint="default"/>
        <w:b w:val="0"/>
        <w:bCs w:val="0"/>
        <w:i w:val="0"/>
        <w:iCs w:val="0"/>
        <w:spacing w:val="0"/>
        <w:w w:val="91"/>
        <w:sz w:val="24"/>
        <w:szCs w:val="24"/>
        <w:lang w:val="pl-PL" w:eastAsia="en-US" w:bidi="ar-SA"/>
      </w:rPr>
    </w:lvl>
    <w:lvl w:ilvl="1" w:tplc="FFFFFFFF">
      <w:numFmt w:val="bullet"/>
      <w:lvlText w:val="•"/>
      <w:lvlJc w:val="left"/>
      <w:pPr>
        <w:ind w:left="1350" w:hanging="284"/>
      </w:pPr>
      <w:rPr>
        <w:rFonts w:hint="default"/>
        <w:lang w:val="pl-PL" w:eastAsia="en-US" w:bidi="ar-SA"/>
      </w:rPr>
    </w:lvl>
    <w:lvl w:ilvl="2" w:tplc="FFFFFFFF">
      <w:numFmt w:val="bullet"/>
      <w:lvlText w:val="•"/>
      <w:lvlJc w:val="left"/>
      <w:pPr>
        <w:ind w:left="2241" w:hanging="284"/>
      </w:pPr>
      <w:rPr>
        <w:rFonts w:hint="default"/>
        <w:lang w:val="pl-PL" w:eastAsia="en-US" w:bidi="ar-SA"/>
      </w:rPr>
    </w:lvl>
    <w:lvl w:ilvl="3" w:tplc="FFFFFFFF">
      <w:numFmt w:val="bullet"/>
      <w:lvlText w:val="•"/>
      <w:lvlJc w:val="left"/>
      <w:pPr>
        <w:ind w:left="3131" w:hanging="284"/>
      </w:pPr>
      <w:rPr>
        <w:rFonts w:hint="default"/>
        <w:lang w:val="pl-PL" w:eastAsia="en-US" w:bidi="ar-SA"/>
      </w:rPr>
    </w:lvl>
    <w:lvl w:ilvl="4" w:tplc="FFFFFFFF">
      <w:numFmt w:val="bullet"/>
      <w:lvlText w:val="•"/>
      <w:lvlJc w:val="left"/>
      <w:pPr>
        <w:ind w:left="4022" w:hanging="284"/>
      </w:pPr>
      <w:rPr>
        <w:rFonts w:hint="default"/>
        <w:lang w:val="pl-PL" w:eastAsia="en-US" w:bidi="ar-SA"/>
      </w:rPr>
    </w:lvl>
    <w:lvl w:ilvl="5" w:tplc="FFFFFFFF">
      <w:numFmt w:val="bullet"/>
      <w:lvlText w:val="•"/>
      <w:lvlJc w:val="left"/>
      <w:pPr>
        <w:ind w:left="4913" w:hanging="284"/>
      </w:pPr>
      <w:rPr>
        <w:rFonts w:hint="default"/>
        <w:lang w:val="pl-PL" w:eastAsia="en-US" w:bidi="ar-SA"/>
      </w:rPr>
    </w:lvl>
    <w:lvl w:ilvl="6" w:tplc="FFFFFFFF">
      <w:numFmt w:val="bullet"/>
      <w:lvlText w:val="•"/>
      <w:lvlJc w:val="left"/>
      <w:pPr>
        <w:ind w:left="5803" w:hanging="284"/>
      </w:pPr>
      <w:rPr>
        <w:rFonts w:hint="default"/>
        <w:lang w:val="pl-PL" w:eastAsia="en-US" w:bidi="ar-SA"/>
      </w:rPr>
    </w:lvl>
    <w:lvl w:ilvl="7" w:tplc="FFFFFFFF">
      <w:numFmt w:val="bullet"/>
      <w:lvlText w:val="•"/>
      <w:lvlJc w:val="left"/>
      <w:pPr>
        <w:ind w:left="6694" w:hanging="284"/>
      </w:pPr>
      <w:rPr>
        <w:rFonts w:hint="default"/>
        <w:lang w:val="pl-PL" w:eastAsia="en-US" w:bidi="ar-SA"/>
      </w:rPr>
    </w:lvl>
    <w:lvl w:ilvl="8" w:tplc="FFFFFFFF">
      <w:numFmt w:val="bullet"/>
      <w:lvlText w:val="•"/>
      <w:lvlJc w:val="left"/>
      <w:pPr>
        <w:ind w:left="7585" w:hanging="284"/>
      </w:pPr>
      <w:rPr>
        <w:rFonts w:hint="default"/>
        <w:lang w:val="pl-PL" w:eastAsia="en-US" w:bidi="ar-SA"/>
      </w:rPr>
    </w:lvl>
  </w:abstractNum>
  <w:abstractNum w:abstractNumId="20" w15:restartNumberingAfterBreak="0">
    <w:nsid w:val="36632DCD"/>
    <w:multiLevelType w:val="hybridMultilevel"/>
    <w:tmpl w:val="BB24E68A"/>
    <w:lvl w:ilvl="0" w:tplc="FFFFFFFF">
      <w:start w:val="1"/>
      <w:numFmt w:val="decimal"/>
      <w:lvlText w:val="%1."/>
      <w:lvlJc w:val="left"/>
      <w:pPr>
        <w:ind w:left="459" w:hanging="284"/>
      </w:pPr>
      <w:rPr>
        <w:rFonts w:ascii="Times New Roman" w:eastAsia="Arial" w:hAnsi="Times New Roman" w:cs="Times New Roman" w:hint="default"/>
        <w:b w:val="0"/>
        <w:bCs w:val="0"/>
        <w:i w:val="0"/>
        <w:iCs w:val="0"/>
        <w:spacing w:val="0"/>
        <w:w w:val="91"/>
        <w:sz w:val="24"/>
        <w:szCs w:val="24"/>
        <w:lang w:val="pl-PL" w:eastAsia="en-US" w:bidi="ar-SA"/>
      </w:rPr>
    </w:lvl>
    <w:lvl w:ilvl="1" w:tplc="FFFFFFFF">
      <w:numFmt w:val="bullet"/>
      <w:lvlText w:val="•"/>
      <w:lvlJc w:val="left"/>
      <w:pPr>
        <w:ind w:left="1350" w:hanging="284"/>
      </w:pPr>
      <w:rPr>
        <w:rFonts w:hint="default"/>
        <w:lang w:val="pl-PL" w:eastAsia="en-US" w:bidi="ar-SA"/>
      </w:rPr>
    </w:lvl>
    <w:lvl w:ilvl="2" w:tplc="FFFFFFFF">
      <w:numFmt w:val="bullet"/>
      <w:lvlText w:val="•"/>
      <w:lvlJc w:val="left"/>
      <w:pPr>
        <w:ind w:left="2241" w:hanging="284"/>
      </w:pPr>
      <w:rPr>
        <w:rFonts w:hint="default"/>
        <w:lang w:val="pl-PL" w:eastAsia="en-US" w:bidi="ar-SA"/>
      </w:rPr>
    </w:lvl>
    <w:lvl w:ilvl="3" w:tplc="FFFFFFFF">
      <w:numFmt w:val="bullet"/>
      <w:lvlText w:val="•"/>
      <w:lvlJc w:val="left"/>
      <w:pPr>
        <w:ind w:left="3131" w:hanging="284"/>
      </w:pPr>
      <w:rPr>
        <w:rFonts w:hint="default"/>
        <w:lang w:val="pl-PL" w:eastAsia="en-US" w:bidi="ar-SA"/>
      </w:rPr>
    </w:lvl>
    <w:lvl w:ilvl="4" w:tplc="FFFFFFFF">
      <w:numFmt w:val="bullet"/>
      <w:lvlText w:val="•"/>
      <w:lvlJc w:val="left"/>
      <w:pPr>
        <w:ind w:left="4022" w:hanging="284"/>
      </w:pPr>
      <w:rPr>
        <w:rFonts w:hint="default"/>
        <w:lang w:val="pl-PL" w:eastAsia="en-US" w:bidi="ar-SA"/>
      </w:rPr>
    </w:lvl>
    <w:lvl w:ilvl="5" w:tplc="FFFFFFFF">
      <w:numFmt w:val="bullet"/>
      <w:lvlText w:val="•"/>
      <w:lvlJc w:val="left"/>
      <w:pPr>
        <w:ind w:left="4913" w:hanging="284"/>
      </w:pPr>
      <w:rPr>
        <w:rFonts w:hint="default"/>
        <w:lang w:val="pl-PL" w:eastAsia="en-US" w:bidi="ar-SA"/>
      </w:rPr>
    </w:lvl>
    <w:lvl w:ilvl="6" w:tplc="FFFFFFFF">
      <w:numFmt w:val="bullet"/>
      <w:lvlText w:val="•"/>
      <w:lvlJc w:val="left"/>
      <w:pPr>
        <w:ind w:left="5803" w:hanging="284"/>
      </w:pPr>
      <w:rPr>
        <w:rFonts w:hint="default"/>
        <w:lang w:val="pl-PL" w:eastAsia="en-US" w:bidi="ar-SA"/>
      </w:rPr>
    </w:lvl>
    <w:lvl w:ilvl="7" w:tplc="FFFFFFFF">
      <w:numFmt w:val="bullet"/>
      <w:lvlText w:val="•"/>
      <w:lvlJc w:val="left"/>
      <w:pPr>
        <w:ind w:left="6694" w:hanging="284"/>
      </w:pPr>
      <w:rPr>
        <w:rFonts w:hint="default"/>
        <w:lang w:val="pl-PL" w:eastAsia="en-US" w:bidi="ar-SA"/>
      </w:rPr>
    </w:lvl>
    <w:lvl w:ilvl="8" w:tplc="FFFFFFFF">
      <w:numFmt w:val="bullet"/>
      <w:lvlText w:val="•"/>
      <w:lvlJc w:val="left"/>
      <w:pPr>
        <w:ind w:left="7585" w:hanging="284"/>
      </w:pPr>
      <w:rPr>
        <w:rFonts w:hint="default"/>
        <w:lang w:val="pl-PL" w:eastAsia="en-US" w:bidi="ar-SA"/>
      </w:rPr>
    </w:lvl>
  </w:abstractNum>
  <w:abstractNum w:abstractNumId="21" w15:restartNumberingAfterBreak="0">
    <w:nsid w:val="36C13AF7"/>
    <w:multiLevelType w:val="hybridMultilevel"/>
    <w:tmpl w:val="BB24E68A"/>
    <w:lvl w:ilvl="0" w:tplc="FFFFFFFF">
      <w:start w:val="1"/>
      <w:numFmt w:val="decimal"/>
      <w:lvlText w:val="%1."/>
      <w:lvlJc w:val="left"/>
      <w:pPr>
        <w:ind w:left="459" w:hanging="284"/>
      </w:pPr>
      <w:rPr>
        <w:rFonts w:ascii="Times New Roman" w:eastAsia="Arial" w:hAnsi="Times New Roman" w:cs="Times New Roman" w:hint="default"/>
        <w:b w:val="0"/>
        <w:bCs w:val="0"/>
        <w:i w:val="0"/>
        <w:iCs w:val="0"/>
        <w:spacing w:val="0"/>
        <w:w w:val="91"/>
        <w:sz w:val="24"/>
        <w:szCs w:val="24"/>
        <w:lang w:val="pl-PL" w:eastAsia="en-US" w:bidi="ar-SA"/>
      </w:rPr>
    </w:lvl>
    <w:lvl w:ilvl="1" w:tplc="FFFFFFFF">
      <w:numFmt w:val="bullet"/>
      <w:lvlText w:val="•"/>
      <w:lvlJc w:val="left"/>
      <w:pPr>
        <w:ind w:left="1350" w:hanging="284"/>
      </w:pPr>
      <w:rPr>
        <w:rFonts w:hint="default"/>
        <w:lang w:val="pl-PL" w:eastAsia="en-US" w:bidi="ar-SA"/>
      </w:rPr>
    </w:lvl>
    <w:lvl w:ilvl="2" w:tplc="FFFFFFFF">
      <w:numFmt w:val="bullet"/>
      <w:lvlText w:val="•"/>
      <w:lvlJc w:val="left"/>
      <w:pPr>
        <w:ind w:left="2241" w:hanging="284"/>
      </w:pPr>
      <w:rPr>
        <w:rFonts w:hint="default"/>
        <w:lang w:val="pl-PL" w:eastAsia="en-US" w:bidi="ar-SA"/>
      </w:rPr>
    </w:lvl>
    <w:lvl w:ilvl="3" w:tplc="FFFFFFFF">
      <w:numFmt w:val="bullet"/>
      <w:lvlText w:val="•"/>
      <w:lvlJc w:val="left"/>
      <w:pPr>
        <w:ind w:left="3131" w:hanging="284"/>
      </w:pPr>
      <w:rPr>
        <w:rFonts w:hint="default"/>
        <w:lang w:val="pl-PL" w:eastAsia="en-US" w:bidi="ar-SA"/>
      </w:rPr>
    </w:lvl>
    <w:lvl w:ilvl="4" w:tplc="FFFFFFFF">
      <w:numFmt w:val="bullet"/>
      <w:lvlText w:val="•"/>
      <w:lvlJc w:val="left"/>
      <w:pPr>
        <w:ind w:left="4022" w:hanging="284"/>
      </w:pPr>
      <w:rPr>
        <w:rFonts w:hint="default"/>
        <w:lang w:val="pl-PL" w:eastAsia="en-US" w:bidi="ar-SA"/>
      </w:rPr>
    </w:lvl>
    <w:lvl w:ilvl="5" w:tplc="FFFFFFFF">
      <w:numFmt w:val="bullet"/>
      <w:lvlText w:val="•"/>
      <w:lvlJc w:val="left"/>
      <w:pPr>
        <w:ind w:left="4913" w:hanging="284"/>
      </w:pPr>
      <w:rPr>
        <w:rFonts w:hint="default"/>
        <w:lang w:val="pl-PL" w:eastAsia="en-US" w:bidi="ar-SA"/>
      </w:rPr>
    </w:lvl>
    <w:lvl w:ilvl="6" w:tplc="FFFFFFFF">
      <w:numFmt w:val="bullet"/>
      <w:lvlText w:val="•"/>
      <w:lvlJc w:val="left"/>
      <w:pPr>
        <w:ind w:left="5803" w:hanging="284"/>
      </w:pPr>
      <w:rPr>
        <w:rFonts w:hint="default"/>
        <w:lang w:val="pl-PL" w:eastAsia="en-US" w:bidi="ar-SA"/>
      </w:rPr>
    </w:lvl>
    <w:lvl w:ilvl="7" w:tplc="FFFFFFFF">
      <w:numFmt w:val="bullet"/>
      <w:lvlText w:val="•"/>
      <w:lvlJc w:val="left"/>
      <w:pPr>
        <w:ind w:left="6694" w:hanging="284"/>
      </w:pPr>
      <w:rPr>
        <w:rFonts w:hint="default"/>
        <w:lang w:val="pl-PL" w:eastAsia="en-US" w:bidi="ar-SA"/>
      </w:rPr>
    </w:lvl>
    <w:lvl w:ilvl="8" w:tplc="FFFFFFFF">
      <w:numFmt w:val="bullet"/>
      <w:lvlText w:val="•"/>
      <w:lvlJc w:val="left"/>
      <w:pPr>
        <w:ind w:left="7585" w:hanging="284"/>
      </w:pPr>
      <w:rPr>
        <w:rFonts w:hint="default"/>
        <w:lang w:val="pl-PL" w:eastAsia="en-US" w:bidi="ar-SA"/>
      </w:rPr>
    </w:lvl>
  </w:abstractNum>
  <w:abstractNum w:abstractNumId="22" w15:restartNumberingAfterBreak="0">
    <w:nsid w:val="3BE90CA5"/>
    <w:multiLevelType w:val="hybridMultilevel"/>
    <w:tmpl w:val="9D3CB5EC"/>
    <w:lvl w:ilvl="0" w:tplc="C3726432">
      <w:start w:val="1"/>
      <w:numFmt w:val="decimal"/>
      <w:lvlText w:val="%1."/>
      <w:lvlJc w:val="left"/>
      <w:pPr>
        <w:ind w:left="534" w:hanging="358"/>
      </w:pPr>
      <w:rPr>
        <w:rFonts w:ascii="Arial" w:eastAsia="Arial" w:hAnsi="Arial" w:cs="Arial" w:hint="default"/>
        <w:b w:val="0"/>
        <w:bCs w:val="0"/>
        <w:i w:val="0"/>
        <w:iCs w:val="0"/>
        <w:spacing w:val="0"/>
        <w:w w:val="91"/>
        <w:sz w:val="24"/>
        <w:szCs w:val="24"/>
        <w:lang w:val="pl-PL" w:eastAsia="en-US" w:bidi="ar-SA"/>
      </w:rPr>
    </w:lvl>
    <w:lvl w:ilvl="1" w:tplc="41500A9E">
      <w:numFmt w:val="bullet"/>
      <w:lvlText w:val="•"/>
      <w:lvlJc w:val="left"/>
      <w:pPr>
        <w:ind w:left="1422" w:hanging="358"/>
      </w:pPr>
      <w:rPr>
        <w:rFonts w:hint="default"/>
        <w:lang w:val="pl-PL" w:eastAsia="en-US" w:bidi="ar-SA"/>
      </w:rPr>
    </w:lvl>
    <w:lvl w:ilvl="2" w:tplc="8BA4A4F2">
      <w:numFmt w:val="bullet"/>
      <w:lvlText w:val="•"/>
      <w:lvlJc w:val="left"/>
      <w:pPr>
        <w:ind w:left="2305" w:hanging="358"/>
      </w:pPr>
      <w:rPr>
        <w:rFonts w:hint="default"/>
        <w:lang w:val="pl-PL" w:eastAsia="en-US" w:bidi="ar-SA"/>
      </w:rPr>
    </w:lvl>
    <w:lvl w:ilvl="3" w:tplc="40429B82">
      <w:numFmt w:val="bullet"/>
      <w:lvlText w:val="•"/>
      <w:lvlJc w:val="left"/>
      <w:pPr>
        <w:ind w:left="3187" w:hanging="358"/>
      </w:pPr>
      <w:rPr>
        <w:rFonts w:hint="default"/>
        <w:lang w:val="pl-PL" w:eastAsia="en-US" w:bidi="ar-SA"/>
      </w:rPr>
    </w:lvl>
    <w:lvl w:ilvl="4" w:tplc="3B049B22">
      <w:numFmt w:val="bullet"/>
      <w:lvlText w:val="•"/>
      <w:lvlJc w:val="left"/>
      <w:pPr>
        <w:ind w:left="4070" w:hanging="358"/>
      </w:pPr>
      <w:rPr>
        <w:rFonts w:hint="default"/>
        <w:lang w:val="pl-PL" w:eastAsia="en-US" w:bidi="ar-SA"/>
      </w:rPr>
    </w:lvl>
    <w:lvl w:ilvl="5" w:tplc="F2182EE8">
      <w:numFmt w:val="bullet"/>
      <w:lvlText w:val="•"/>
      <w:lvlJc w:val="left"/>
      <w:pPr>
        <w:ind w:left="4953" w:hanging="358"/>
      </w:pPr>
      <w:rPr>
        <w:rFonts w:hint="default"/>
        <w:lang w:val="pl-PL" w:eastAsia="en-US" w:bidi="ar-SA"/>
      </w:rPr>
    </w:lvl>
    <w:lvl w:ilvl="6" w:tplc="D884BC5A">
      <w:numFmt w:val="bullet"/>
      <w:lvlText w:val="•"/>
      <w:lvlJc w:val="left"/>
      <w:pPr>
        <w:ind w:left="5835" w:hanging="358"/>
      </w:pPr>
      <w:rPr>
        <w:rFonts w:hint="default"/>
        <w:lang w:val="pl-PL" w:eastAsia="en-US" w:bidi="ar-SA"/>
      </w:rPr>
    </w:lvl>
    <w:lvl w:ilvl="7" w:tplc="52B07A88">
      <w:numFmt w:val="bullet"/>
      <w:lvlText w:val="•"/>
      <w:lvlJc w:val="left"/>
      <w:pPr>
        <w:ind w:left="6718" w:hanging="358"/>
      </w:pPr>
      <w:rPr>
        <w:rFonts w:hint="default"/>
        <w:lang w:val="pl-PL" w:eastAsia="en-US" w:bidi="ar-SA"/>
      </w:rPr>
    </w:lvl>
    <w:lvl w:ilvl="8" w:tplc="4BA21680">
      <w:numFmt w:val="bullet"/>
      <w:lvlText w:val="•"/>
      <w:lvlJc w:val="left"/>
      <w:pPr>
        <w:ind w:left="7601" w:hanging="358"/>
      </w:pPr>
      <w:rPr>
        <w:rFonts w:hint="default"/>
        <w:lang w:val="pl-PL" w:eastAsia="en-US" w:bidi="ar-SA"/>
      </w:rPr>
    </w:lvl>
  </w:abstractNum>
  <w:abstractNum w:abstractNumId="23" w15:restartNumberingAfterBreak="0">
    <w:nsid w:val="3E2F649B"/>
    <w:multiLevelType w:val="hybridMultilevel"/>
    <w:tmpl w:val="8F82ED84"/>
    <w:lvl w:ilvl="0" w:tplc="6388ACAE">
      <w:start w:val="1"/>
      <w:numFmt w:val="decimal"/>
      <w:lvlText w:val="%1."/>
      <w:lvlJc w:val="left"/>
      <w:pPr>
        <w:ind w:left="536" w:hanging="360"/>
      </w:pPr>
      <w:rPr>
        <w:rFonts w:ascii="Arial" w:eastAsia="Arial" w:hAnsi="Arial" w:cs="Arial" w:hint="default"/>
        <w:b w:val="0"/>
        <w:bCs w:val="0"/>
        <w:i w:val="0"/>
        <w:iCs w:val="0"/>
        <w:spacing w:val="0"/>
        <w:w w:val="91"/>
        <w:sz w:val="22"/>
        <w:szCs w:val="22"/>
        <w:lang w:val="pl-PL" w:eastAsia="en-US" w:bidi="ar-SA"/>
      </w:rPr>
    </w:lvl>
    <w:lvl w:ilvl="1" w:tplc="0B9A6E76">
      <w:numFmt w:val="bullet"/>
      <w:lvlText w:val="•"/>
      <w:lvlJc w:val="left"/>
      <w:pPr>
        <w:ind w:left="1422" w:hanging="360"/>
      </w:pPr>
      <w:rPr>
        <w:rFonts w:hint="default"/>
        <w:lang w:val="pl-PL" w:eastAsia="en-US" w:bidi="ar-SA"/>
      </w:rPr>
    </w:lvl>
    <w:lvl w:ilvl="2" w:tplc="1D6E5416">
      <w:numFmt w:val="bullet"/>
      <w:lvlText w:val="•"/>
      <w:lvlJc w:val="left"/>
      <w:pPr>
        <w:ind w:left="2305" w:hanging="360"/>
      </w:pPr>
      <w:rPr>
        <w:rFonts w:hint="default"/>
        <w:lang w:val="pl-PL" w:eastAsia="en-US" w:bidi="ar-SA"/>
      </w:rPr>
    </w:lvl>
    <w:lvl w:ilvl="3" w:tplc="36A2609A">
      <w:numFmt w:val="bullet"/>
      <w:lvlText w:val="•"/>
      <w:lvlJc w:val="left"/>
      <w:pPr>
        <w:ind w:left="3187" w:hanging="360"/>
      </w:pPr>
      <w:rPr>
        <w:rFonts w:hint="default"/>
        <w:lang w:val="pl-PL" w:eastAsia="en-US" w:bidi="ar-SA"/>
      </w:rPr>
    </w:lvl>
    <w:lvl w:ilvl="4" w:tplc="685A9E50">
      <w:numFmt w:val="bullet"/>
      <w:lvlText w:val="•"/>
      <w:lvlJc w:val="left"/>
      <w:pPr>
        <w:ind w:left="4070" w:hanging="360"/>
      </w:pPr>
      <w:rPr>
        <w:rFonts w:hint="default"/>
        <w:lang w:val="pl-PL" w:eastAsia="en-US" w:bidi="ar-SA"/>
      </w:rPr>
    </w:lvl>
    <w:lvl w:ilvl="5" w:tplc="EF8EC72E">
      <w:numFmt w:val="bullet"/>
      <w:lvlText w:val="•"/>
      <w:lvlJc w:val="left"/>
      <w:pPr>
        <w:ind w:left="4953" w:hanging="360"/>
      </w:pPr>
      <w:rPr>
        <w:rFonts w:hint="default"/>
        <w:lang w:val="pl-PL" w:eastAsia="en-US" w:bidi="ar-SA"/>
      </w:rPr>
    </w:lvl>
    <w:lvl w:ilvl="6" w:tplc="ED4AD0F6">
      <w:numFmt w:val="bullet"/>
      <w:lvlText w:val="•"/>
      <w:lvlJc w:val="left"/>
      <w:pPr>
        <w:ind w:left="5835" w:hanging="360"/>
      </w:pPr>
      <w:rPr>
        <w:rFonts w:hint="default"/>
        <w:lang w:val="pl-PL" w:eastAsia="en-US" w:bidi="ar-SA"/>
      </w:rPr>
    </w:lvl>
    <w:lvl w:ilvl="7" w:tplc="012EA408">
      <w:numFmt w:val="bullet"/>
      <w:lvlText w:val="•"/>
      <w:lvlJc w:val="left"/>
      <w:pPr>
        <w:ind w:left="6718" w:hanging="360"/>
      </w:pPr>
      <w:rPr>
        <w:rFonts w:hint="default"/>
        <w:lang w:val="pl-PL" w:eastAsia="en-US" w:bidi="ar-SA"/>
      </w:rPr>
    </w:lvl>
    <w:lvl w:ilvl="8" w:tplc="61101A66">
      <w:numFmt w:val="bullet"/>
      <w:lvlText w:val="•"/>
      <w:lvlJc w:val="left"/>
      <w:pPr>
        <w:ind w:left="7601" w:hanging="360"/>
      </w:pPr>
      <w:rPr>
        <w:rFonts w:hint="default"/>
        <w:lang w:val="pl-PL" w:eastAsia="en-US" w:bidi="ar-SA"/>
      </w:rPr>
    </w:lvl>
  </w:abstractNum>
  <w:abstractNum w:abstractNumId="24" w15:restartNumberingAfterBreak="0">
    <w:nsid w:val="422A0E97"/>
    <w:multiLevelType w:val="hybridMultilevel"/>
    <w:tmpl w:val="70A00F46"/>
    <w:lvl w:ilvl="0" w:tplc="04150011">
      <w:start w:val="1"/>
      <w:numFmt w:val="decimal"/>
      <w:lvlText w:val="%1)"/>
      <w:lvlJc w:val="left"/>
      <w:pPr>
        <w:ind w:left="720" w:hanging="360"/>
      </w:pPr>
    </w:lvl>
    <w:lvl w:ilvl="1" w:tplc="5636B97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2F546F"/>
    <w:multiLevelType w:val="hybridMultilevel"/>
    <w:tmpl w:val="ED7C3FBE"/>
    <w:lvl w:ilvl="0" w:tplc="A5A2DF7A">
      <w:start w:val="1"/>
      <w:numFmt w:val="decimal"/>
      <w:lvlText w:val="%1."/>
      <w:lvlJc w:val="left"/>
      <w:pPr>
        <w:ind w:left="536" w:hanging="360"/>
      </w:pPr>
      <w:rPr>
        <w:rFonts w:ascii="Arial" w:eastAsia="Arial" w:hAnsi="Arial" w:cs="Arial" w:hint="default"/>
        <w:b w:val="0"/>
        <w:bCs w:val="0"/>
        <w:i w:val="0"/>
        <w:iCs w:val="0"/>
        <w:spacing w:val="0"/>
        <w:w w:val="91"/>
        <w:sz w:val="24"/>
        <w:szCs w:val="24"/>
        <w:lang w:val="pl-PL" w:eastAsia="en-US" w:bidi="ar-SA"/>
      </w:rPr>
    </w:lvl>
    <w:lvl w:ilvl="1" w:tplc="E13688EA">
      <w:numFmt w:val="bullet"/>
      <w:lvlText w:val="•"/>
      <w:lvlJc w:val="left"/>
      <w:pPr>
        <w:ind w:left="1422" w:hanging="360"/>
      </w:pPr>
      <w:rPr>
        <w:rFonts w:hint="default"/>
        <w:lang w:val="pl-PL" w:eastAsia="en-US" w:bidi="ar-SA"/>
      </w:rPr>
    </w:lvl>
    <w:lvl w:ilvl="2" w:tplc="032AE2C2">
      <w:numFmt w:val="bullet"/>
      <w:lvlText w:val="•"/>
      <w:lvlJc w:val="left"/>
      <w:pPr>
        <w:ind w:left="2305" w:hanging="360"/>
      </w:pPr>
      <w:rPr>
        <w:rFonts w:hint="default"/>
        <w:lang w:val="pl-PL" w:eastAsia="en-US" w:bidi="ar-SA"/>
      </w:rPr>
    </w:lvl>
    <w:lvl w:ilvl="3" w:tplc="E56AB454">
      <w:numFmt w:val="bullet"/>
      <w:lvlText w:val="•"/>
      <w:lvlJc w:val="left"/>
      <w:pPr>
        <w:ind w:left="3187" w:hanging="360"/>
      </w:pPr>
      <w:rPr>
        <w:rFonts w:hint="default"/>
        <w:lang w:val="pl-PL" w:eastAsia="en-US" w:bidi="ar-SA"/>
      </w:rPr>
    </w:lvl>
    <w:lvl w:ilvl="4" w:tplc="A4C20ECA">
      <w:numFmt w:val="bullet"/>
      <w:lvlText w:val="•"/>
      <w:lvlJc w:val="left"/>
      <w:pPr>
        <w:ind w:left="4070" w:hanging="360"/>
      </w:pPr>
      <w:rPr>
        <w:rFonts w:hint="default"/>
        <w:lang w:val="pl-PL" w:eastAsia="en-US" w:bidi="ar-SA"/>
      </w:rPr>
    </w:lvl>
    <w:lvl w:ilvl="5" w:tplc="982688B2">
      <w:numFmt w:val="bullet"/>
      <w:lvlText w:val="•"/>
      <w:lvlJc w:val="left"/>
      <w:pPr>
        <w:ind w:left="4953" w:hanging="360"/>
      </w:pPr>
      <w:rPr>
        <w:rFonts w:hint="default"/>
        <w:lang w:val="pl-PL" w:eastAsia="en-US" w:bidi="ar-SA"/>
      </w:rPr>
    </w:lvl>
    <w:lvl w:ilvl="6" w:tplc="961054E4">
      <w:numFmt w:val="bullet"/>
      <w:lvlText w:val="•"/>
      <w:lvlJc w:val="left"/>
      <w:pPr>
        <w:ind w:left="5835" w:hanging="360"/>
      </w:pPr>
      <w:rPr>
        <w:rFonts w:hint="default"/>
        <w:lang w:val="pl-PL" w:eastAsia="en-US" w:bidi="ar-SA"/>
      </w:rPr>
    </w:lvl>
    <w:lvl w:ilvl="7" w:tplc="2974C2E0">
      <w:numFmt w:val="bullet"/>
      <w:lvlText w:val="•"/>
      <w:lvlJc w:val="left"/>
      <w:pPr>
        <w:ind w:left="6718" w:hanging="360"/>
      </w:pPr>
      <w:rPr>
        <w:rFonts w:hint="default"/>
        <w:lang w:val="pl-PL" w:eastAsia="en-US" w:bidi="ar-SA"/>
      </w:rPr>
    </w:lvl>
    <w:lvl w:ilvl="8" w:tplc="8206C88C">
      <w:numFmt w:val="bullet"/>
      <w:lvlText w:val="•"/>
      <w:lvlJc w:val="left"/>
      <w:pPr>
        <w:ind w:left="7601" w:hanging="360"/>
      </w:pPr>
      <w:rPr>
        <w:rFonts w:hint="default"/>
        <w:lang w:val="pl-PL" w:eastAsia="en-US" w:bidi="ar-SA"/>
      </w:rPr>
    </w:lvl>
  </w:abstractNum>
  <w:abstractNum w:abstractNumId="26" w15:restartNumberingAfterBreak="0">
    <w:nsid w:val="47427695"/>
    <w:multiLevelType w:val="hybridMultilevel"/>
    <w:tmpl w:val="3A868E3A"/>
    <w:lvl w:ilvl="0" w:tplc="FFFFFFFF">
      <w:start w:val="1"/>
      <w:numFmt w:val="decimal"/>
      <w:lvlText w:val="%1."/>
      <w:lvlJc w:val="left"/>
      <w:pPr>
        <w:ind w:left="459" w:hanging="284"/>
      </w:pPr>
      <w:rPr>
        <w:rFonts w:ascii="Times New Roman" w:eastAsia="Arial" w:hAnsi="Times New Roman" w:cs="Times New Roman" w:hint="default"/>
        <w:b w:val="0"/>
        <w:bCs w:val="0"/>
        <w:i w:val="0"/>
        <w:iCs w:val="0"/>
        <w:spacing w:val="0"/>
        <w:w w:val="91"/>
        <w:sz w:val="24"/>
        <w:szCs w:val="24"/>
        <w:lang w:val="pl-PL" w:eastAsia="en-US" w:bidi="ar-SA"/>
      </w:rPr>
    </w:lvl>
    <w:lvl w:ilvl="1" w:tplc="FFFFFFFF">
      <w:numFmt w:val="bullet"/>
      <w:lvlText w:val="•"/>
      <w:lvlJc w:val="left"/>
      <w:pPr>
        <w:ind w:left="1350" w:hanging="284"/>
      </w:pPr>
      <w:rPr>
        <w:rFonts w:hint="default"/>
        <w:lang w:val="pl-PL" w:eastAsia="en-US" w:bidi="ar-SA"/>
      </w:rPr>
    </w:lvl>
    <w:lvl w:ilvl="2" w:tplc="FFFFFFFF">
      <w:numFmt w:val="bullet"/>
      <w:lvlText w:val="•"/>
      <w:lvlJc w:val="left"/>
      <w:pPr>
        <w:ind w:left="2241" w:hanging="284"/>
      </w:pPr>
      <w:rPr>
        <w:rFonts w:hint="default"/>
        <w:lang w:val="pl-PL" w:eastAsia="en-US" w:bidi="ar-SA"/>
      </w:rPr>
    </w:lvl>
    <w:lvl w:ilvl="3" w:tplc="FFFFFFFF">
      <w:numFmt w:val="bullet"/>
      <w:lvlText w:val="•"/>
      <w:lvlJc w:val="left"/>
      <w:pPr>
        <w:ind w:left="3131" w:hanging="284"/>
      </w:pPr>
      <w:rPr>
        <w:rFonts w:hint="default"/>
        <w:lang w:val="pl-PL" w:eastAsia="en-US" w:bidi="ar-SA"/>
      </w:rPr>
    </w:lvl>
    <w:lvl w:ilvl="4" w:tplc="FFFFFFFF">
      <w:numFmt w:val="bullet"/>
      <w:lvlText w:val="•"/>
      <w:lvlJc w:val="left"/>
      <w:pPr>
        <w:ind w:left="4022" w:hanging="284"/>
      </w:pPr>
      <w:rPr>
        <w:rFonts w:hint="default"/>
        <w:lang w:val="pl-PL" w:eastAsia="en-US" w:bidi="ar-SA"/>
      </w:rPr>
    </w:lvl>
    <w:lvl w:ilvl="5" w:tplc="FFFFFFFF">
      <w:numFmt w:val="bullet"/>
      <w:lvlText w:val="•"/>
      <w:lvlJc w:val="left"/>
      <w:pPr>
        <w:ind w:left="4913" w:hanging="284"/>
      </w:pPr>
      <w:rPr>
        <w:rFonts w:hint="default"/>
        <w:lang w:val="pl-PL" w:eastAsia="en-US" w:bidi="ar-SA"/>
      </w:rPr>
    </w:lvl>
    <w:lvl w:ilvl="6" w:tplc="FFFFFFFF">
      <w:numFmt w:val="bullet"/>
      <w:lvlText w:val="•"/>
      <w:lvlJc w:val="left"/>
      <w:pPr>
        <w:ind w:left="5803" w:hanging="284"/>
      </w:pPr>
      <w:rPr>
        <w:rFonts w:hint="default"/>
        <w:lang w:val="pl-PL" w:eastAsia="en-US" w:bidi="ar-SA"/>
      </w:rPr>
    </w:lvl>
    <w:lvl w:ilvl="7" w:tplc="FFFFFFFF">
      <w:numFmt w:val="bullet"/>
      <w:lvlText w:val="•"/>
      <w:lvlJc w:val="left"/>
      <w:pPr>
        <w:ind w:left="6694" w:hanging="284"/>
      </w:pPr>
      <w:rPr>
        <w:rFonts w:hint="default"/>
        <w:lang w:val="pl-PL" w:eastAsia="en-US" w:bidi="ar-SA"/>
      </w:rPr>
    </w:lvl>
    <w:lvl w:ilvl="8" w:tplc="FFFFFFFF">
      <w:numFmt w:val="bullet"/>
      <w:lvlText w:val="•"/>
      <w:lvlJc w:val="left"/>
      <w:pPr>
        <w:ind w:left="7585" w:hanging="284"/>
      </w:pPr>
      <w:rPr>
        <w:rFonts w:hint="default"/>
        <w:lang w:val="pl-PL" w:eastAsia="en-US" w:bidi="ar-SA"/>
      </w:rPr>
    </w:lvl>
  </w:abstractNum>
  <w:abstractNum w:abstractNumId="27" w15:restartNumberingAfterBreak="0">
    <w:nsid w:val="49A03D63"/>
    <w:multiLevelType w:val="hybridMultilevel"/>
    <w:tmpl w:val="3A868E3A"/>
    <w:lvl w:ilvl="0" w:tplc="FFFFFFFF">
      <w:start w:val="1"/>
      <w:numFmt w:val="decimal"/>
      <w:lvlText w:val="%1."/>
      <w:lvlJc w:val="left"/>
      <w:pPr>
        <w:ind w:left="459" w:hanging="284"/>
      </w:pPr>
      <w:rPr>
        <w:rFonts w:ascii="Times New Roman" w:eastAsia="Arial" w:hAnsi="Times New Roman" w:cs="Times New Roman" w:hint="default"/>
        <w:b w:val="0"/>
        <w:bCs w:val="0"/>
        <w:i w:val="0"/>
        <w:iCs w:val="0"/>
        <w:spacing w:val="0"/>
        <w:w w:val="91"/>
        <w:sz w:val="24"/>
        <w:szCs w:val="24"/>
        <w:lang w:val="pl-PL" w:eastAsia="en-US" w:bidi="ar-SA"/>
      </w:rPr>
    </w:lvl>
    <w:lvl w:ilvl="1" w:tplc="FFFFFFFF">
      <w:numFmt w:val="bullet"/>
      <w:lvlText w:val="•"/>
      <w:lvlJc w:val="left"/>
      <w:pPr>
        <w:ind w:left="1350" w:hanging="284"/>
      </w:pPr>
      <w:rPr>
        <w:rFonts w:hint="default"/>
        <w:lang w:val="pl-PL" w:eastAsia="en-US" w:bidi="ar-SA"/>
      </w:rPr>
    </w:lvl>
    <w:lvl w:ilvl="2" w:tplc="FFFFFFFF">
      <w:numFmt w:val="bullet"/>
      <w:lvlText w:val="•"/>
      <w:lvlJc w:val="left"/>
      <w:pPr>
        <w:ind w:left="2241" w:hanging="284"/>
      </w:pPr>
      <w:rPr>
        <w:rFonts w:hint="default"/>
        <w:lang w:val="pl-PL" w:eastAsia="en-US" w:bidi="ar-SA"/>
      </w:rPr>
    </w:lvl>
    <w:lvl w:ilvl="3" w:tplc="FFFFFFFF">
      <w:numFmt w:val="bullet"/>
      <w:lvlText w:val="•"/>
      <w:lvlJc w:val="left"/>
      <w:pPr>
        <w:ind w:left="3131" w:hanging="284"/>
      </w:pPr>
      <w:rPr>
        <w:rFonts w:hint="default"/>
        <w:lang w:val="pl-PL" w:eastAsia="en-US" w:bidi="ar-SA"/>
      </w:rPr>
    </w:lvl>
    <w:lvl w:ilvl="4" w:tplc="FFFFFFFF">
      <w:numFmt w:val="bullet"/>
      <w:lvlText w:val="•"/>
      <w:lvlJc w:val="left"/>
      <w:pPr>
        <w:ind w:left="4022" w:hanging="284"/>
      </w:pPr>
      <w:rPr>
        <w:rFonts w:hint="default"/>
        <w:lang w:val="pl-PL" w:eastAsia="en-US" w:bidi="ar-SA"/>
      </w:rPr>
    </w:lvl>
    <w:lvl w:ilvl="5" w:tplc="FFFFFFFF">
      <w:numFmt w:val="bullet"/>
      <w:lvlText w:val="•"/>
      <w:lvlJc w:val="left"/>
      <w:pPr>
        <w:ind w:left="4913" w:hanging="284"/>
      </w:pPr>
      <w:rPr>
        <w:rFonts w:hint="default"/>
        <w:lang w:val="pl-PL" w:eastAsia="en-US" w:bidi="ar-SA"/>
      </w:rPr>
    </w:lvl>
    <w:lvl w:ilvl="6" w:tplc="FFFFFFFF">
      <w:numFmt w:val="bullet"/>
      <w:lvlText w:val="•"/>
      <w:lvlJc w:val="left"/>
      <w:pPr>
        <w:ind w:left="5803" w:hanging="284"/>
      </w:pPr>
      <w:rPr>
        <w:rFonts w:hint="default"/>
        <w:lang w:val="pl-PL" w:eastAsia="en-US" w:bidi="ar-SA"/>
      </w:rPr>
    </w:lvl>
    <w:lvl w:ilvl="7" w:tplc="FFFFFFFF">
      <w:numFmt w:val="bullet"/>
      <w:lvlText w:val="•"/>
      <w:lvlJc w:val="left"/>
      <w:pPr>
        <w:ind w:left="6694" w:hanging="284"/>
      </w:pPr>
      <w:rPr>
        <w:rFonts w:hint="default"/>
        <w:lang w:val="pl-PL" w:eastAsia="en-US" w:bidi="ar-SA"/>
      </w:rPr>
    </w:lvl>
    <w:lvl w:ilvl="8" w:tplc="FFFFFFFF">
      <w:numFmt w:val="bullet"/>
      <w:lvlText w:val="•"/>
      <w:lvlJc w:val="left"/>
      <w:pPr>
        <w:ind w:left="7585" w:hanging="284"/>
      </w:pPr>
      <w:rPr>
        <w:rFonts w:hint="default"/>
        <w:lang w:val="pl-PL" w:eastAsia="en-US" w:bidi="ar-SA"/>
      </w:rPr>
    </w:lvl>
  </w:abstractNum>
  <w:abstractNum w:abstractNumId="28" w15:restartNumberingAfterBreak="0">
    <w:nsid w:val="4A612F50"/>
    <w:multiLevelType w:val="hybridMultilevel"/>
    <w:tmpl w:val="BB24E68A"/>
    <w:lvl w:ilvl="0" w:tplc="FFFFFFFF">
      <w:start w:val="1"/>
      <w:numFmt w:val="decimal"/>
      <w:lvlText w:val="%1."/>
      <w:lvlJc w:val="left"/>
      <w:pPr>
        <w:ind w:left="459" w:hanging="284"/>
      </w:pPr>
      <w:rPr>
        <w:rFonts w:ascii="Times New Roman" w:eastAsia="Arial" w:hAnsi="Times New Roman" w:cs="Times New Roman" w:hint="default"/>
        <w:b w:val="0"/>
        <w:bCs w:val="0"/>
        <w:i w:val="0"/>
        <w:iCs w:val="0"/>
        <w:spacing w:val="0"/>
        <w:w w:val="91"/>
        <w:sz w:val="24"/>
        <w:szCs w:val="24"/>
        <w:lang w:val="pl-PL" w:eastAsia="en-US" w:bidi="ar-SA"/>
      </w:rPr>
    </w:lvl>
    <w:lvl w:ilvl="1" w:tplc="FFFFFFFF">
      <w:numFmt w:val="bullet"/>
      <w:lvlText w:val="•"/>
      <w:lvlJc w:val="left"/>
      <w:pPr>
        <w:ind w:left="1350" w:hanging="284"/>
      </w:pPr>
      <w:rPr>
        <w:rFonts w:hint="default"/>
        <w:lang w:val="pl-PL" w:eastAsia="en-US" w:bidi="ar-SA"/>
      </w:rPr>
    </w:lvl>
    <w:lvl w:ilvl="2" w:tplc="FFFFFFFF">
      <w:numFmt w:val="bullet"/>
      <w:lvlText w:val="•"/>
      <w:lvlJc w:val="left"/>
      <w:pPr>
        <w:ind w:left="2241" w:hanging="284"/>
      </w:pPr>
      <w:rPr>
        <w:rFonts w:hint="default"/>
        <w:lang w:val="pl-PL" w:eastAsia="en-US" w:bidi="ar-SA"/>
      </w:rPr>
    </w:lvl>
    <w:lvl w:ilvl="3" w:tplc="FFFFFFFF">
      <w:numFmt w:val="bullet"/>
      <w:lvlText w:val="•"/>
      <w:lvlJc w:val="left"/>
      <w:pPr>
        <w:ind w:left="3131" w:hanging="284"/>
      </w:pPr>
      <w:rPr>
        <w:rFonts w:hint="default"/>
        <w:lang w:val="pl-PL" w:eastAsia="en-US" w:bidi="ar-SA"/>
      </w:rPr>
    </w:lvl>
    <w:lvl w:ilvl="4" w:tplc="FFFFFFFF">
      <w:numFmt w:val="bullet"/>
      <w:lvlText w:val="•"/>
      <w:lvlJc w:val="left"/>
      <w:pPr>
        <w:ind w:left="4022" w:hanging="284"/>
      </w:pPr>
      <w:rPr>
        <w:rFonts w:hint="default"/>
        <w:lang w:val="pl-PL" w:eastAsia="en-US" w:bidi="ar-SA"/>
      </w:rPr>
    </w:lvl>
    <w:lvl w:ilvl="5" w:tplc="FFFFFFFF">
      <w:numFmt w:val="bullet"/>
      <w:lvlText w:val="•"/>
      <w:lvlJc w:val="left"/>
      <w:pPr>
        <w:ind w:left="4913" w:hanging="284"/>
      </w:pPr>
      <w:rPr>
        <w:rFonts w:hint="default"/>
        <w:lang w:val="pl-PL" w:eastAsia="en-US" w:bidi="ar-SA"/>
      </w:rPr>
    </w:lvl>
    <w:lvl w:ilvl="6" w:tplc="FFFFFFFF">
      <w:numFmt w:val="bullet"/>
      <w:lvlText w:val="•"/>
      <w:lvlJc w:val="left"/>
      <w:pPr>
        <w:ind w:left="5803" w:hanging="284"/>
      </w:pPr>
      <w:rPr>
        <w:rFonts w:hint="default"/>
        <w:lang w:val="pl-PL" w:eastAsia="en-US" w:bidi="ar-SA"/>
      </w:rPr>
    </w:lvl>
    <w:lvl w:ilvl="7" w:tplc="FFFFFFFF">
      <w:numFmt w:val="bullet"/>
      <w:lvlText w:val="•"/>
      <w:lvlJc w:val="left"/>
      <w:pPr>
        <w:ind w:left="6694" w:hanging="284"/>
      </w:pPr>
      <w:rPr>
        <w:rFonts w:hint="default"/>
        <w:lang w:val="pl-PL" w:eastAsia="en-US" w:bidi="ar-SA"/>
      </w:rPr>
    </w:lvl>
    <w:lvl w:ilvl="8" w:tplc="FFFFFFFF">
      <w:numFmt w:val="bullet"/>
      <w:lvlText w:val="•"/>
      <w:lvlJc w:val="left"/>
      <w:pPr>
        <w:ind w:left="7585" w:hanging="284"/>
      </w:pPr>
      <w:rPr>
        <w:rFonts w:hint="default"/>
        <w:lang w:val="pl-PL" w:eastAsia="en-US" w:bidi="ar-SA"/>
      </w:rPr>
    </w:lvl>
  </w:abstractNum>
  <w:abstractNum w:abstractNumId="29" w15:restartNumberingAfterBreak="0">
    <w:nsid w:val="4C187217"/>
    <w:multiLevelType w:val="hybridMultilevel"/>
    <w:tmpl w:val="757A6808"/>
    <w:lvl w:ilvl="0" w:tplc="6CBCF9D4">
      <w:start w:val="1"/>
      <w:numFmt w:val="decimal"/>
      <w:lvlText w:val="%1."/>
      <w:lvlJc w:val="left"/>
      <w:pPr>
        <w:ind w:left="574" w:hanging="360"/>
      </w:pPr>
      <w:rPr>
        <w:rFonts w:ascii="Arial" w:eastAsia="Arial" w:hAnsi="Arial" w:cs="Arial" w:hint="default"/>
        <w:b w:val="0"/>
        <w:bCs w:val="0"/>
        <w:i w:val="0"/>
        <w:iCs w:val="0"/>
        <w:spacing w:val="0"/>
        <w:w w:val="91"/>
        <w:sz w:val="24"/>
        <w:szCs w:val="24"/>
        <w:lang w:val="pl-PL" w:eastAsia="en-US" w:bidi="ar-SA"/>
      </w:rPr>
    </w:lvl>
    <w:lvl w:ilvl="1" w:tplc="057836DA">
      <w:numFmt w:val="bullet"/>
      <w:lvlText w:val="•"/>
      <w:lvlJc w:val="left"/>
      <w:pPr>
        <w:ind w:left="1458" w:hanging="360"/>
      </w:pPr>
      <w:rPr>
        <w:rFonts w:hint="default"/>
        <w:lang w:val="pl-PL" w:eastAsia="en-US" w:bidi="ar-SA"/>
      </w:rPr>
    </w:lvl>
    <w:lvl w:ilvl="2" w:tplc="C91856D8">
      <w:numFmt w:val="bullet"/>
      <w:lvlText w:val="•"/>
      <w:lvlJc w:val="left"/>
      <w:pPr>
        <w:ind w:left="2337" w:hanging="360"/>
      </w:pPr>
      <w:rPr>
        <w:rFonts w:hint="default"/>
        <w:lang w:val="pl-PL" w:eastAsia="en-US" w:bidi="ar-SA"/>
      </w:rPr>
    </w:lvl>
    <w:lvl w:ilvl="3" w:tplc="2924C324">
      <w:numFmt w:val="bullet"/>
      <w:lvlText w:val="•"/>
      <w:lvlJc w:val="left"/>
      <w:pPr>
        <w:ind w:left="3215" w:hanging="360"/>
      </w:pPr>
      <w:rPr>
        <w:rFonts w:hint="default"/>
        <w:lang w:val="pl-PL" w:eastAsia="en-US" w:bidi="ar-SA"/>
      </w:rPr>
    </w:lvl>
    <w:lvl w:ilvl="4" w:tplc="D9ECD418">
      <w:numFmt w:val="bullet"/>
      <w:lvlText w:val="•"/>
      <w:lvlJc w:val="left"/>
      <w:pPr>
        <w:ind w:left="4094" w:hanging="360"/>
      </w:pPr>
      <w:rPr>
        <w:rFonts w:hint="default"/>
        <w:lang w:val="pl-PL" w:eastAsia="en-US" w:bidi="ar-SA"/>
      </w:rPr>
    </w:lvl>
    <w:lvl w:ilvl="5" w:tplc="42B0A5A4">
      <w:numFmt w:val="bullet"/>
      <w:lvlText w:val="•"/>
      <w:lvlJc w:val="left"/>
      <w:pPr>
        <w:ind w:left="4973" w:hanging="360"/>
      </w:pPr>
      <w:rPr>
        <w:rFonts w:hint="default"/>
        <w:lang w:val="pl-PL" w:eastAsia="en-US" w:bidi="ar-SA"/>
      </w:rPr>
    </w:lvl>
    <w:lvl w:ilvl="6" w:tplc="0F103266">
      <w:numFmt w:val="bullet"/>
      <w:lvlText w:val="•"/>
      <w:lvlJc w:val="left"/>
      <w:pPr>
        <w:ind w:left="5851" w:hanging="360"/>
      </w:pPr>
      <w:rPr>
        <w:rFonts w:hint="default"/>
        <w:lang w:val="pl-PL" w:eastAsia="en-US" w:bidi="ar-SA"/>
      </w:rPr>
    </w:lvl>
    <w:lvl w:ilvl="7" w:tplc="D65ABD8A">
      <w:numFmt w:val="bullet"/>
      <w:lvlText w:val="•"/>
      <w:lvlJc w:val="left"/>
      <w:pPr>
        <w:ind w:left="6730" w:hanging="360"/>
      </w:pPr>
      <w:rPr>
        <w:rFonts w:hint="default"/>
        <w:lang w:val="pl-PL" w:eastAsia="en-US" w:bidi="ar-SA"/>
      </w:rPr>
    </w:lvl>
    <w:lvl w:ilvl="8" w:tplc="DA381D5A">
      <w:numFmt w:val="bullet"/>
      <w:lvlText w:val="•"/>
      <w:lvlJc w:val="left"/>
      <w:pPr>
        <w:ind w:left="7609" w:hanging="360"/>
      </w:pPr>
      <w:rPr>
        <w:rFonts w:hint="default"/>
        <w:lang w:val="pl-PL" w:eastAsia="en-US" w:bidi="ar-SA"/>
      </w:rPr>
    </w:lvl>
  </w:abstractNum>
  <w:abstractNum w:abstractNumId="30" w15:restartNumberingAfterBreak="0">
    <w:nsid w:val="4F506C2C"/>
    <w:multiLevelType w:val="hybridMultilevel"/>
    <w:tmpl w:val="BB24E68A"/>
    <w:lvl w:ilvl="0" w:tplc="FFFFFFFF">
      <w:start w:val="1"/>
      <w:numFmt w:val="decimal"/>
      <w:lvlText w:val="%1."/>
      <w:lvlJc w:val="left"/>
      <w:pPr>
        <w:ind w:left="459" w:hanging="284"/>
      </w:pPr>
      <w:rPr>
        <w:rFonts w:ascii="Times New Roman" w:eastAsia="Arial" w:hAnsi="Times New Roman" w:cs="Times New Roman" w:hint="default"/>
        <w:b w:val="0"/>
        <w:bCs w:val="0"/>
        <w:i w:val="0"/>
        <w:iCs w:val="0"/>
        <w:spacing w:val="0"/>
        <w:w w:val="91"/>
        <w:sz w:val="24"/>
        <w:szCs w:val="24"/>
        <w:lang w:val="pl-PL" w:eastAsia="en-US" w:bidi="ar-SA"/>
      </w:rPr>
    </w:lvl>
    <w:lvl w:ilvl="1" w:tplc="FFFFFFFF">
      <w:numFmt w:val="bullet"/>
      <w:lvlText w:val="•"/>
      <w:lvlJc w:val="left"/>
      <w:pPr>
        <w:ind w:left="1350" w:hanging="284"/>
      </w:pPr>
      <w:rPr>
        <w:rFonts w:hint="default"/>
        <w:lang w:val="pl-PL" w:eastAsia="en-US" w:bidi="ar-SA"/>
      </w:rPr>
    </w:lvl>
    <w:lvl w:ilvl="2" w:tplc="FFFFFFFF">
      <w:numFmt w:val="bullet"/>
      <w:lvlText w:val="•"/>
      <w:lvlJc w:val="left"/>
      <w:pPr>
        <w:ind w:left="2241" w:hanging="284"/>
      </w:pPr>
      <w:rPr>
        <w:rFonts w:hint="default"/>
        <w:lang w:val="pl-PL" w:eastAsia="en-US" w:bidi="ar-SA"/>
      </w:rPr>
    </w:lvl>
    <w:lvl w:ilvl="3" w:tplc="FFFFFFFF">
      <w:numFmt w:val="bullet"/>
      <w:lvlText w:val="•"/>
      <w:lvlJc w:val="left"/>
      <w:pPr>
        <w:ind w:left="3131" w:hanging="284"/>
      </w:pPr>
      <w:rPr>
        <w:rFonts w:hint="default"/>
        <w:lang w:val="pl-PL" w:eastAsia="en-US" w:bidi="ar-SA"/>
      </w:rPr>
    </w:lvl>
    <w:lvl w:ilvl="4" w:tplc="FFFFFFFF">
      <w:numFmt w:val="bullet"/>
      <w:lvlText w:val="•"/>
      <w:lvlJc w:val="left"/>
      <w:pPr>
        <w:ind w:left="4022" w:hanging="284"/>
      </w:pPr>
      <w:rPr>
        <w:rFonts w:hint="default"/>
        <w:lang w:val="pl-PL" w:eastAsia="en-US" w:bidi="ar-SA"/>
      </w:rPr>
    </w:lvl>
    <w:lvl w:ilvl="5" w:tplc="FFFFFFFF">
      <w:numFmt w:val="bullet"/>
      <w:lvlText w:val="•"/>
      <w:lvlJc w:val="left"/>
      <w:pPr>
        <w:ind w:left="4913" w:hanging="284"/>
      </w:pPr>
      <w:rPr>
        <w:rFonts w:hint="default"/>
        <w:lang w:val="pl-PL" w:eastAsia="en-US" w:bidi="ar-SA"/>
      </w:rPr>
    </w:lvl>
    <w:lvl w:ilvl="6" w:tplc="FFFFFFFF">
      <w:numFmt w:val="bullet"/>
      <w:lvlText w:val="•"/>
      <w:lvlJc w:val="left"/>
      <w:pPr>
        <w:ind w:left="5803" w:hanging="284"/>
      </w:pPr>
      <w:rPr>
        <w:rFonts w:hint="default"/>
        <w:lang w:val="pl-PL" w:eastAsia="en-US" w:bidi="ar-SA"/>
      </w:rPr>
    </w:lvl>
    <w:lvl w:ilvl="7" w:tplc="FFFFFFFF">
      <w:numFmt w:val="bullet"/>
      <w:lvlText w:val="•"/>
      <w:lvlJc w:val="left"/>
      <w:pPr>
        <w:ind w:left="6694" w:hanging="284"/>
      </w:pPr>
      <w:rPr>
        <w:rFonts w:hint="default"/>
        <w:lang w:val="pl-PL" w:eastAsia="en-US" w:bidi="ar-SA"/>
      </w:rPr>
    </w:lvl>
    <w:lvl w:ilvl="8" w:tplc="FFFFFFFF">
      <w:numFmt w:val="bullet"/>
      <w:lvlText w:val="•"/>
      <w:lvlJc w:val="left"/>
      <w:pPr>
        <w:ind w:left="7585" w:hanging="284"/>
      </w:pPr>
      <w:rPr>
        <w:rFonts w:hint="default"/>
        <w:lang w:val="pl-PL" w:eastAsia="en-US" w:bidi="ar-SA"/>
      </w:rPr>
    </w:lvl>
  </w:abstractNum>
  <w:abstractNum w:abstractNumId="31" w15:restartNumberingAfterBreak="0">
    <w:nsid w:val="51986982"/>
    <w:multiLevelType w:val="hybridMultilevel"/>
    <w:tmpl w:val="3A868E3A"/>
    <w:lvl w:ilvl="0" w:tplc="B4FE0332">
      <w:start w:val="1"/>
      <w:numFmt w:val="decimal"/>
      <w:lvlText w:val="%1."/>
      <w:lvlJc w:val="left"/>
      <w:pPr>
        <w:ind w:left="459" w:hanging="284"/>
      </w:pPr>
      <w:rPr>
        <w:rFonts w:ascii="Times New Roman" w:eastAsia="Arial" w:hAnsi="Times New Roman" w:cs="Times New Roman" w:hint="default"/>
        <w:b w:val="0"/>
        <w:bCs w:val="0"/>
        <w:i w:val="0"/>
        <w:iCs w:val="0"/>
        <w:spacing w:val="0"/>
        <w:w w:val="91"/>
        <w:sz w:val="24"/>
        <w:szCs w:val="24"/>
        <w:lang w:val="pl-PL" w:eastAsia="en-US" w:bidi="ar-SA"/>
      </w:rPr>
    </w:lvl>
    <w:lvl w:ilvl="1" w:tplc="3C76DEA2">
      <w:numFmt w:val="bullet"/>
      <w:lvlText w:val="•"/>
      <w:lvlJc w:val="left"/>
      <w:pPr>
        <w:ind w:left="1350" w:hanging="284"/>
      </w:pPr>
      <w:rPr>
        <w:rFonts w:hint="default"/>
        <w:lang w:val="pl-PL" w:eastAsia="en-US" w:bidi="ar-SA"/>
      </w:rPr>
    </w:lvl>
    <w:lvl w:ilvl="2" w:tplc="983A8B1C">
      <w:numFmt w:val="bullet"/>
      <w:lvlText w:val="•"/>
      <w:lvlJc w:val="left"/>
      <w:pPr>
        <w:ind w:left="2241" w:hanging="284"/>
      </w:pPr>
      <w:rPr>
        <w:rFonts w:hint="default"/>
        <w:lang w:val="pl-PL" w:eastAsia="en-US" w:bidi="ar-SA"/>
      </w:rPr>
    </w:lvl>
    <w:lvl w:ilvl="3" w:tplc="48A66A36">
      <w:numFmt w:val="bullet"/>
      <w:lvlText w:val="•"/>
      <w:lvlJc w:val="left"/>
      <w:pPr>
        <w:ind w:left="3131" w:hanging="284"/>
      </w:pPr>
      <w:rPr>
        <w:rFonts w:hint="default"/>
        <w:lang w:val="pl-PL" w:eastAsia="en-US" w:bidi="ar-SA"/>
      </w:rPr>
    </w:lvl>
    <w:lvl w:ilvl="4" w:tplc="185A96C4">
      <w:numFmt w:val="bullet"/>
      <w:lvlText w:val="•"/>
      <w:lvlJc w:val="left"/>
      <w:pPr>
        <w:ind w:left="4022" w:hanging="284"/>
      </w:pPr>
      <w:rPr>
        <w:rFonts w:hint="default"/>
        <w:lang w:val="pl-PL" w:eastAsia="en-US" w:bidi="ar-SA"/>
      </w:rPr>
    </w:lvl>
    <w:lvl w:ilvl="5" w:tplc="59E658D0">
      <w:numFmt w:val="bullet"/>
      <w:lvlText w:val="•"/>
      <w:lvlJc w:val="left"/>
      <w:pPr>
        <w:ind w:left="4913" w:hanging="284"/>
      </w:pPr>
      <w:rPr>
        <w:rFonts w:hint="default"/>
        <w:lang w:val="pl-PL" w:eastAsia="en-US" w:bidi="ar-SA"/>
      </w:rPr>
    </w:lvl>
    <w:lvl w:ilvl="6" w:tplc="B62E85EE">
      <w:numFmt w:val="bullet"/>
      <w:lvlText w:val="•"/>
      <w:lvlJc w:val="left"/>
      <w:pPr>
        <w:ind w:left="5803" w:hanging="284"/>
      </w:pPr>
      <w:rPr>
        <w:rFonts w:hint="default"/>
        <w:lang w:val="pl-PL" w:eastAsia="en-US" w:bidi="ar-SA"/>
      </w:rPr>
    </w:lvl>
    <w:lvl w:ilvl="7" w:tplc="7F8A5878">
      <w:numFmt w:val="bullet"/>
      <w:lvlText w:val="•"/>
      <w:lvlJc w:val="left"/>
      <w:pPr>
        <w:ind w:left="6694" w:hanging="284"/>
      </w:pPr>
      <w:rPr>
        <w:rFonts w:hint="default"/>
        <w:lang w:val="pl-PL" w:eastAsia="en-US" w:bidi="ar-SA"/>
      </w:rPr>
    </w:lvl>
    <w:lvl w:ilvl="8" w:tplc="6352AA12">
      <w:numFmt w:val="bullet"/>
      <w:lvlText w:val="•"/>
      <w:lvlJc w:val="left"/>
      <w:pPr>
        <w:ind w:left="7585" w:hanging="284"/>
      </w:pPr>
      <w:rPr>
        <w:rFonts w:hint="default"/>
        <w:lang w:val="pl-PL" w:eastAsia="en-US" w:bidi="ar-SA"/>
      </w:rPr>
    </w:lvl>
  </w:abstractNum>
  <w:abstractNum w:abstractNumId="32" w15:restartNumberingAfterBreak="0">
    <w:nsid w:val="564E350B"/>
    <w:multiLevelType w:val="hybridMultilevel"/>
    <w:tmpl w:val="2B86404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7523F80"/>
    <w:multiLevelType w:val="hybridMultilevel"/>
    <w:tmpl w:val="A66E5C5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9FC5F74"/>
    <w:multiLevelType w:val="hybridMultilevel"/>
    <w:tmpl w:val="570CD338"/>
    <w:lvl w:ilvl="0" w:tplc="64A0E672">
      <w:start w:val="1"/>
      <w:numFmt w:val="decimal"/>
      <w:lvlText w:val="%1)"/>
      <w:lvlJc w:val="left"/>
      <w:pPr>
        <w:ind w:left="819" w:hanging="360"/>
      </w:pPr>
      <w:rPr>
        <w:rFonts w:hint="default"/>
      </w:rPr>
    </w:lvl>
    <w:lvl w:ilvl="1" w:tplc="04150019" w:tentative="1">
      <w:start w:val="1"/>
      <w:numFmt w:val="lowerLetter"/>
      <w:lvlText w:val="%2."/>
      <w:lvlJc w:val="left"/>
      <w:pPr>
        <w:ind w:left="1539" w:hanging="360"/>
      </w:pPr>
    </w:lvl>
    <w:lvl w:ilvl="2" w:tplc="0415001B" w:tentative="1">
      <w:start w:val="1"/>
      <w:numFmt w:val="lowerRoman"/>
      <w:lvlText w:val="%3."/>
      <w:lvlJc w:val="right"/>
      <w:pPr>
        <w:ind w:left="2259" w:hanging="180"/>
      </w:pPr>
    </w:lvl>
    <w:lvl w:ilvl="3" w:tplc="0415000F" w:tentative="1">
      <w:start w:val="1"/>
      <w:numFmt w:val="decimal"/>
      <w:lvlText w:val="%4."/>
      <w:lvlJc w:val="left"/>
      <w:pPr>
        <w:ind w:left="2979" w:hanging="360"/>
      </w:pPr>
    </w:lvl>
    <w:lvl w:ilvl="4" w:tplc="04150019" w:tentative="1">
      <w:start w:val="1"/>
      <w:numFmt w:val="lowerLetter"/>
      <w:lvlText w:val="%5."/>
      <w:lvlJc w:val="left"/>
      <w:pPr>
        <w:ind w:left="3699" w:hanging="360"/>
      </w:pPr>
    </w:lvl>
    <w:lvl w:ilvl="5" w:tplc="0415001B" w:tentative="1">
      <w:start w:val="1"/>
      <w:numFmt w:val="lowerRoman"/>
      <w:lvlText w:val="%6."/>
      <w:lvlJc w:val="right"/>
      <w:pPr>
        <w:ind w:left="4419" w:hanging="180"/>
      </w:pPr>
    </w:lvl>
    <w:lvl w:ilvl="6" w:tplc="0415000F" w:tentative="1">
      <w:start w:val="1"/>
      <w:numFmt w:val="decimal"/>
      <w:lvlText w:val="%7."/>
      <w:lvlJc w:val="left"/>
      <w:pPr>
        <w:ind w:left="5139" w:hanging="360"/>
      </w:pPr>
    </w:lvl>
    <w:lvl w:ilvl="7" w:tplc="04150019" w:tentative="1">
      <w:start w:val="1"/>
      <w:numFmt w:val="lowerLetter"/>
      <w:lvlText w:val="%8."/>
      <w:lvlJc w:val="left"/>
      <w:pPr>
        <w:ind w:left="5859" w:hanging="360"/>
      </w:pPr>
    </w:lvl>
    <w:lvl w:ilvl="8" w:tplc="0415001B" w:tentative="1">
      <w:start w:val="1"/>
      <w:numFmt w:val="lowerRoman"/>
      <w:lvlText w:val="%9."/>
      <w:lvlJc w:val="right"/>
      <w:pPr>
        <w:ind w:left="6579" w:hanging="180"/>
      </w:pPr>
    </w:lvl>
  </w:abstractNum>
  <w:abstractNum w:abstractNumId="35" w15:restartNumberingAfterBreak="0">
    <w:nsid w:val="6008606A"/>
    <w:multiLevelType w:val="hybridMultilevel"/>
    <w:tmpl w:val="25DA7162"/>
    <w:lvl w:ilvl="0" w:tplc="5B74FF28">
      <w:start w:val="1"/>
      <w:numFmt w:val="decimal"/>
      <w:lvlText w:val="%1."/>
      <w:lvlJc w:val="left"/>
      <w:pPr>
        <w:ind w:left="536" w:hanging="360"/>
      </w:pPr>
      <w:rPr>
        <w:rFonts w:ascii="Arial" w:eastAsia="Arial" w:hAnsi="Arial" w:cs="Arial" w:hint="default"/>
        <w:b w:val="0"/>
        <w:bCs w:val="0"/>
        <w:i w:val="0"/>
        <w:iCs w:val="0"/>
        <w:spacing w:val="0"/>
        <w:w w:val="91"/>
        <w:sz w:val="24"/>
        <w:szCs w:val="24"/>
        <w:lang w:val="pl-PL" w:eastAsia="en-US" w:bidi="ar-SA"/>
      </w:rPr>
    </w:lvl>
    <w:lvl w:ilvl="1" w:tplc="36C2F7A8">
      <w:start w:val="1"/>
      <w:numFmt w:val="decimal"/>
      <w:lvlText w:val="%2)"/>
      <w:lvlJc w:val="left"/>
      <w:pPr>
        <w:ind w:left="896" w:hanging="360"/>
      </w:pPr>
      <w:rPr>
        <w:rFonts w:ascii="Arial" w:eastAsia="Arial" w:hAnsi="Arial" w:cs="Arial" w:hint="default"/>
        <w:b w:val="0"/>
        <w:bCs w:val="0"/>
        <w:i w:val="0"/>
        <w:iCs w:val="0"/>
        <w:spacing w:val="0"/>
        <w:w w:val="91"/>
        <w:sz w:val="22"/>
        <w:szCs w:val="22"/>
        <w:lang w:val="pl-PL" w:eastAsia="en-US" w:bidi="ar-SA"/>
      </w:rPr>
    </w:lvl>
    <w:lvl w:ilvl="2" w:tplc="6B9CB688">
      <w:numFmt w:val="bullet"/>
      <w:lvlText w:val="•"/>
      <w:lvlJc w:val="left"/>
      <w:pPr>
        <w:ind w:left="1840" w:hanging="360"/>
      </w:pPr>
      <w:rPr>
        <w:rFonts w:hint="default"/>
        <w:lang w:val="pl-PL" w:eastAsia="en-US" w:bidi="ar-SA"/>
      </w:rPr>
    </w:lvl>
    <w:lvl w:ilvl="3" w:tplc="08D406AA">
      <w:numFmt w:val="bullet"/>
      <w:lvlText w:val="•"/>
      <w:lvlJc w:val="left"/>
      <w:pPr>
        <w:ind w:left="2781" w:hanging="360"/>
      </w:pPr>
      <w:rPr>
        <w:rFonts w:hint="default"/>
        <w:lang w:val="pl-PL" w:eastAsia="en-US" w:bidi="ar-SA"/>
      </w:rPr>
    </w:lvl>
    <w:lvl w:ilvl="4" w:tplc="ED0EC77C">
      <w:numFmt w:val="bullet"/>
      <w:lvlText w:val="•"/>
      <w:lvlJc w:val="left"/>
      <w:pPr>
        <w:ind w:left="3722" w:hanging="360"/>
      </w:pPr>
      <w:rPr>
        <w:rFonts w:hint="default"/>
        <w:lang w:val="pl-PL" w:eastAsia="en-US" w:bidi="ar-SA"/>
      </w:rPr>
    </w:lvl>
    <w:lvl w:ilvl="5" w:tplc="789685C4">
      <w:numFmt w:val="bullet"/>
      <w:lvlText w:val="•"/>
      <w:lvlJc w:val="left"/>
      <w:pPr>
        <w:ind w:left="4662" w:hanging="360"/>
      </w:pPr>
      <w:rPr>
        <w:rFonts w:hint="default"/>
        <w:lang w:val="pl-PL" w:eastAsia="en-US" w:bidi="ar-SA"/>
      </w:rPr>
    </w:lvl>
    <w:lvl w:ilvl="6" w:tplc="2EDCFBFA">
      <w:numFmt w:val="bullet"/>
      <w:lvlText w:val="•"/>
      <w:lvlJc w:val="left"/>
      <w:pPr>
        <w:ind w:left="5603" w:hanging="360"/>
      </w:pPr>
      <w:rPr>
        <w:rFonts w:hint="default"/>
        <w:lang w:val="pl-PL" w:eastAsia="en-US" w:bidi="ar-SA"/>
      </w:rPr>
    </w:lvl>
    <w:lvl w:ilvl="7" w:tplc="6296AED8">
      <w:numFmt w:val="bullet"/>
      <w:lvlText w:val="•"/>
      <w:lvlJc w:val="left"/>
      <w:pPr>
        <w:ind w:left="6544" w:hanging="360"/>
      </w:pPr>
      <w:rPr>
        <w:rFonts w:hint="default"/>
        <w:lang w:val="pl-PL" w:eastAsia="en-US" w:bidi="ar-SA"/>
      </w:rPr>
    </w:lvl>
    <w:lvl w:ilvl="8" w:tplc="21007BB8">
      <w:numFmt w:val="bullet"/>
      <w:lvlText w:val="•"/>
      <w:lvlJc w:val="left"/>
      <w:pPr>
        <w:ind w:left="7484" w:hanging="360"/>
      </w:pPr>
      <w:rPr>
        <w:rFonts w:hint="default"/>
        <w:lang w:val="pl-PL" w:eastAsia="en-US" w:bidi="ar-SA"/>
      </w:rPr>
    </w:lvl>
  </w:abstractNum>
  <w:abstractNum w:abstractNumId="36" w15:restartNumberingAfterBreak="0">
    <w:nsid w:val="66A475C8"/>
    <w:multiLevelType w:val="hybridMultilevel"/>
    <w:tmpl w:val="A0AC876A"/>
    <w:lvl w:ilvl="0" w:tplc="719CD1AA">
      <w:start w:val="1"/>
      <w:numFmt w:val="decimal"/>
      <w:lvlText w:val="%1."/>
      <w:lvlJc w:val="left"/>
      <w:pPr>
        <w:ind w:left="536" w:hanging="360"/>
      </w:pPr>
      <w:rPr>
        <w:rFonts w:ascii="Arial" w:eastAsia="Arial" w:hAnsi="Arial" w:cs="Arial" w:hint="default"/>
        <w:b w:val="0"/>
        <w:bCs w:val="0"/>
        <w:i w:val="0"/>
        <w:iCs w:val="0"/>
        <w:spacing w:val="0"/>
        <w:w w:val="91"/>
        <w:sz w:val="24"/>
        <w:szCs w:val="24"/>
        <w:lang w:val="pl-PL" w:eastAsia="en-US" w:bidi="ar-SA"/>
      </w:rPr>
    </w:lvl>
    <w:lvl w:ilvl="1" w:tplc="DF7650EC">
      <w:numFmt w:val="bullet"/>
      <w:lvlText w:val="•"/>
      <w:lvlJc w:val="left"/>
      <w:pPr>
        <w:ind w:left="1422" w:hanging="360"/>
      </w:pPr>
      <w:rPr>
        <w:rFonts w:hint="default"/>
        <w:lang w:val="pl-PL" w:eastAsia="en-US" w:bidi="ar-SA"/>
      </w:rPr>
    </w:lvl>
    <w:lvl w:ilvl="2" w:tplc="CB7A9980">
      <w:numFmt w:val="bullet"/>
      <w:lvlText w:val="•"/>
      <w:lvlJc w:val="left"/>
      <w:pPr>
        <w:ind w:left="2305" w:hanging="360"/>
      </w:pPr>
      <w:rPr>
        <w:rFonts w:hint="default"/>
        <w:lang w:val="pl-PL" w:eastAsia="en-US" w:bidi="ar-SA"/>
      </w:rPr>
    </w:lvl>
    <w:lvl w:ilvl="3" w:tplc="3A22BCEA">
      <w:numFmt w:val="bullet"/>
      <w:lvlText w:val="•"/>
      <w:lvlJc w:val="left"/>
      <w:pPr>
        <w:ind w:left="3187" w:hanging="360"/>
      </w:pPr>
      <w:rPr>
        <w:rFonts w:hint="default"/>
        <w:lang w:val="pl-PL" w:eastAsia="en-US" w:bidi="ar-SA"/>
      </w:rPr>
    </w:lvl>
    <w:lvl w:ilvl="4" w:tplc="0AE8A6FE">
      <w:numFmt w:val="bullet"/>
      <w:lvlText w:val="•"/>
      <w:lvlJc w:val="left"/>
      <w:pPr>
        <w:ind w:left="4070" w:hanging="360"/>
      </w:pPr>
      <w:rPr>
        <w:rFonts w:hint="default"/>
        <w:lang w:val="pl-PL" w:eastAsia="en-US" w:bidi="ar-SA"/>
      </w:rPr>
    </w:lvl>
    <w:lvl w:ilvl="5" w:tplc="04882388">
      <w:numFmt w:val="bullet"/>
      <w:lvlText w:val="•"/>
      <w:lvlJc w:val="left"/>
      <w:pPr>
        <w:ind w:left="4953" w:hanging="360"/>
      </w:pPr>
      <w:rPr>
        <w:rFonts w:hint="default"/>
        <w:lang w:val="pl-PL" w:eastAsia="en-US" w:bidi="ar-SA"/>
      </w:rPr>
    </w:lvl>
    <w:lvl w:ilvl="6" w:tplc="9620EE48">
      <w:numFmt w:val="bullet"/>
      <w:lvlText w:val="•"/>
      <w:lvlJc w:val="left"/>
      <w:pPr>
        <w:ind w:left="5835" w:hanging="360"/>
      </w:pPr>
      <w:rPr>
        <w:rFonts w:hint="default"/>
        <w:lang w:val="pl-PL" w:eastAsia="en-US" w:bidi="ar-SA"/>
      </w:rPr>
    </w:lvl>
    <w:lvl w:ilvl="7" w:tplc="C43E2B70">
      <w:numFmt w:val="bullet"/>
      <w:lvlText w:val="•"/>
      <w:lvlJc w:val="left"/>
      <w:pPr>
        <w:ind w:left="6718" w:hanging="360"/>
      </w:pPr>
      <w:rPr>
        <w:rFonts w:hint="default"/>
        <w:lang w:val="pl-PL" w:eastAsia="en-US" w:bidi="ar-SA"/>
      </w:rPr>
    </w:lvl>
    <w:lvl w:ilvl="8" w:tplc="E51E3832">
      <w:numFmt w:val="bullet"/>
      <w:lvlText w:val="•"/>
      <w:lvlJc w:val="left"/>
      <w:pPr>
        <w:ind w:left="7601" w:hanging="360"/>
      </w:pPr>
      <w:rPr>
        <w:rFonts w:hint="default"/>
        <w:lang w:val="pl-PL" w:eastAsia="en-US" w:bidi="ar-SA"/>
      </w:rPr>
    </w:lvl>
  </w:abstractNum>
  <w:abstractNum w:abstractNumId="37" w15:restartNumberingAfterBreak="0">
    <w:nsid w:val="66D725B0"/>
    <w:multiLevelType w:val="hybridMultilevel"/>
    <w:tmpl w:val="BB24E68A"/>
    <w:lvl w:ilvl="0" w:tplc="FFFFFFFF">
      <w:start w:val="1"/>
      <w:numFmt w:val="decimal"/>
      <w:lvlText w:val="%1."/>
      <w:lvlJc w:val="left"/>
      <w:pPr>
        <w:ind w:left="459" w:hanging="284"/>
      </w:pPr>
      <w:rPr>
        <w:rFonts w:ascii="Times New Roman" w:eastAsia="Arial" w:hAnsi="Times New Roman" w:cs="Times New Roman" w:hint="default"/>
        <w:b w:val="0"/>
        <w:bCs w:val="0"/>
        <w:i w:val="0"/>
        <w:iCs w:val="0"/>
        <w:spacing w:val="0"/>
        <w:w w:val="91"/>
        <w:sz w:val="24"/>
        <w:szCs w:val="24"/>
        <w:lang w:val="pl-PL" w:eastAsia="en-US" w:bidi="ar-SA"/>
      </w:rPr>
    </w:lvl>
    <w:lvl w:ilvl="1" w:tplc="FFFFFFFF">
      <w:numFmt w:val="bullet"/>
      <w:lvlText w:val="•"/>
      <w:lvlJc w:val="left"/>
      <w:pPr>
        <w:ind w:left="1350" w:hanging="284"/>
      </w:pPr>
      <w:rPr>
        <w:rFonts w:hint="default"/>
        <w:lang w:val="pl-PL" w:eastAsia="en-US" w:bidi="ar-SA"/>
      </w:rPr>
    </w:lvl>
    <w:lvl w:ilvl="2" w:tplc="FFFFFFFF">
      <w:numFmt w:val="bullet"/>
      <w:lvlText w:val="•"/>
      <w:lvlJc w:val="left"/>
      <w:pPr>
        <w:ind w:left="2241" w:hanging="284"/>
      </w:pPr>
      <w:rPr>
        <w:rFonts w:hint="default"/>
        <w:lang w:val="pl-PL" w:eastAsia="en-US" w:bidi="ar-SA"/>
      </w:rPr>
    </w:lvl>
    <w:lvl w:ilvl="3" w:tplc="FFFFFFFF">
      <w:numFmt w:val="bullet"/>
      <w:lvlText w:val="•"/>
      <w:lvlJc w:val="left"/>
      <w:pPr>
        <w:ind w:left="3131" w:hanging="284"/>
      </w:pPr>
      <w:rPr>
        <w:rFonts w:hint="default"/>
        <w:lang w:val="pl-PL" w:eastAsia="en-US" w:bidi="ar-SA"/>
      </w:rPr>
    </w:lvl>
    <w:lvl w:ilvl="4" w:tplc="FFFFFFFF">
      <w:numFmt w:val="bullet"/>
      <w:lvlText w:val="•"/>
      <w:lvlJc w:val="left"/>
      <w:pPr>
        <w:ind w:left="4022" w:hanging="284"/>
      </w:pPr>
      <w:rPr>
        <w:rFonts w:hint="default"/>
        <w:lang w:val="pl-PL" w:eastAsia="en-US" w:bidi="ar-SA"/>
      </w:rPr>
    </w:lvl>
    <w:lvl w:ilvl="5" w:tplc="FFFFFFFF">
      <w:numFmt w:val="bullet"/>
      <w:lvlText w:val="•"/>
      <w:lvlJc w:val="left"/>
      <w:pPr>
        <w:ind w:left="4913" w:hanging="284"/>
      </w:pPr>
      <w:rPr>
        <w:rFonts w:hint="default"/>
        <w:lang w:val="pl-PL" w:eastAsia="en-US" w:bidi="ar-SA"/>
      </w:rPr>
    </w:lvl>
    <w:lvl w:ilvl="6" w:tplc="FFFFFFFF">
      <w:numFmt w:val="bullet"/>
      <w:lvlText w:val="•"/>
      <w:lvlJc w:val="left"/>
      <w:pPr>
        <w:ind w:left="5803" w:hanging="284"/>
      </w:pPr>
      <w:rPr>
        <w:rFonts w:hint="default"/>
        <w:lang w:val="pl-PL" w:eastAsia="en-US" w:bidi="ar-SA"/>
      </w:rPr>
    </w:lvl>
    <w:lvl w:ilvl="7" w:tplc="FFFFFFFF">
      <w:numFmt w:val="bullet"/>
      <w:lvlText w:val="•"/>
      <w:lvlJc w:val="left"/>
      <w:pPr>
        <w:ind w:left="6694" w:hanging="284"/>
      </w:pPr>
      <w:rPr>
        <w:rFonts w:hint="default"/>
        <w:lang w:val="pl-PL" w:eastAsia="en-US" w:bidi="ar-SA"/>
      </w:rPr>
    </w:lvl>
    <w:lvl w:ilvl="8" w:tplc="FFFFFFFF">
      <w:numFmt w:val="bullet"/>
      <w:lvlText w:val="•"/>
      <w:lvlJc w:val="left"/>
      <w:pPr>
        <w:ind w:left="7585" w:hanging="284"/>
      </w:pPr>
      <w:rPr>
        <w:rFonts w:hint="default"/>
        <w:lang w:val="pl-PL" w:eastAsia="en-US" w:bidi="ar-SA"/>
      </w:rPr>
    </w:lvl>
  </w:abstractNum>
  <w:abstractNum w:abstractNumId="38" w15:restartNumberingAfterBreak="0">
    <w:nsid w:val="673A6001"/>
    <w:multiLevelType w:val="hybridMultilevel"/>
    <w:tmpl w:val="8730CD4A"/>
    <w:lvl w:ilvl="0" w:tplc="41ACD67A">
      <w:start w:val="1"/>
      <w:numFmt w:val="decimal"/>
      <w:lvlText w:val="%1."/>
      <w:lvlJc w:val="left"/>
      <w:pPr>
        <w:ind w:left="536" w:hanging="360"/>
      </w:pPr>
      <w:rPr>
        <w:rFonts w:ascii="Arial" w:eastAsia="Arial" w:hAnsi="Arial" w:cs="Arial" w:hint="default"/>
        <w:b w:val="0"/>
        <w:bCs w:val="0"/>
        <w:i w:val="0"/>
        <w:iCs w:val="0"/>
        <w:spacing w:val="0"/>
        <w:w w:val="91"/>
        <w:sz w:val="22"/>
        <w:szCs w:val="22"/>
        <w:lang w:val="pl-PL" w:eastAsia="en-US" w:bidi="ar-SA"/>
      </w:rPr>
    </w:lvl>
    <w:lvl w:ilvl="1" w:tplc="B2307F52">
      <w:numFmt w:val="bullet"/>
      <w:lvlText w:val="•"/>
      <w:lvlJc w:val="left"/>
      <w:pPr>
        <w:ind w:left="1422" w:hanging="360"/>
      </w:pPr>
      <w:rPr>
        <w:rFonts w:hint="default"/>
        <w:lang w:val="pl-PL" w:eastAsia="en-US" w:bidi="ar-SA"/>
      </w:rPr>
    </w:lvl>
    <w:lvl w:ilvl="2" w:tplc="1534E396">
      <w:numFmt w:val="bullet"/>
      <w:lvlText w:val="•"/>
      <w:lvlJc w:val="left"/>
      <w:pPr>
        <w:ind w:left="2305" w:hanging="360"/>
      </w:pPr>
      <w:rPr>
        <w:rFonts w:hint="default"/>
        <w:lang w:val="pl-PL" w:eastAsia="en-US" w:bidi="ar-SA"/>
      </w:rPr>
    </w:lvl>
    <w:lvl w:ilvl="3" w:tplc="9A924806">
      <w:numFmt w:val="bullet"/>
      <w:lvlText w:val="•"/>
      <w:lvlJc w:val="left"/>
      <w:pPr>
        <w:ind w:left="3187" w:hanging="360"/>
      </w:pPr>
      <w:rPr>
        <w:rFonts w:hint="default"/>
        <w:lang w:val="pl-PL" w:eastAsia="en-US" w:bidi="ar-SA"/>
      </w:rPr>
    </w:lvl>
    <w:lvl w:ilvl="4" w:tplc="725239BC">
      <w:numFmt w:val="bullet"/>
      <w:lvlText w:val="•"/>
      <w:lvlJc w:val="left"/>
      <w:pPr>
        <w:ind w:left="4070" w:hanging="360"/>
      </w:pPr>
      <w:rPr>
        <w:rFonts w:hint="default"/>
        <w:lang w:val="pl-PL" w:eastAsia="en-US" w:bidi="ar-SA"/>
      </w:rPr>
    </w:lvl>
    <w:lvl w:ilvl="5" w:tplc="6FB851F2">
      <w:numFmt w:val="bullet"/>
      <w:lvlText w:val="•"/>
      <w:lvlJc w:val="left"/>
      <w:pPr>
        <w:ind w:left="4953" w:hanging="360"/>
      </w:pPr>
      <w:rPr>
        <w:rFonts w:hint="default"/>
        <w:lang w:val="pl-PL" w:eastAsia="en-US" w:bidi="ar-SA"/>
      </w:rPr>
    </w:lvl>
    <w:lvl w:ilvl="6" w:tplc="05666AFC">
      <w:numFmt w:val="bullet"/>
      <w:lvlText w:val="•"/>
      <w:lvlJc w:val="left"/>
      <w:pPr>
        <w:ind w:left="5835" w:hanging="360"/>
      </w:pPr>
      <w:rPr>
        <w:rFonts w:hint="default"/>
        <w:lang w:val="pl-PL" w:eastAsia="en-US" w:bidi="ar-SA"/>
      </w:rPr>
    </w:lvl>
    <w:lvl w:ilvl="7" w:tplc="B44C725C">
      <w:numFmt w:val="bullet"/>
      <w:lvlText w:val="•"/>
      <w:lvlJc w:val="left"/>
      <w:pPr>
        <w:ind w:left="6718" w:hanging="360"/>
      </w:pPr>
      <w:rPr>
        <w:rFonts w:hint="default"/>
        <w:lang w:val="pl-PL" w:eastAsia="en-US" w:bidi="ar-SA"/>
      </w:rPr>
    </w:lvl>
    <w:lvl w:ilvl="8" w:tplc="A3F20472">
      <w:numFmt w:val="bullet"/>
      <w:lvlText w:val="•"/>
      <w:lvlJc w:val="left"/>
      <w:pPr>
        <w:ind w:left="7601" w:hanging="360"/>
      </w:pPr>
      <w:rPr>
        <w:rFonts w:hint="default"/>
        <w:lang w:val="pl-PL" w:eastAsia="en-US" w:bidi="ar-SA"/>
      </w:rPr>
    </w:lvl>
  </w:abstractNum>
  <w:abstractNum w:abstractNumId="39" w15:restartNumberingAfterBreak="0">
    <w:nsid w:val="68C04DD6"/>
    <w:multiLevelType w:val="hybridMultilevel"/>
    <w:tmpl w:val="5E5C4A80"/>
    <w:lvl w:ilvl="0" w:tplc="2C24E2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9094D3A"/>
    <w:multiLevelType w:val="hybridMultilevel"/>
    <w:tmpl w:val="961C52E8"/>
    <w:lvl w:ilvl="0" w:tplc="FFFFFFFF">
      <w:start w:val="1"/>
      <w:numFmt w:val="decimal"/>
      <w:lvlText w:val="%1."/>
      <w:lvlJc w:val="left"/>
      <w:pPr>
        <w:ind w:left="574" w:hanging="360"/>
      </w:pPr>
      <w:rPr>
        <w:rFonts w:ascii="Arial" w:eastAsia="Arial" w:hAnsi="Arial" w:cs="Arial" w:hint="default"/>
        <w:b w:val="0"/>
        <w:bCs w:val="0"/>
        <w:i w:val="0"/>
        <w:iCs w:val="0"/>
        <w:spacing w:val="0"/>
        <w:w w:val="91"/>
        <w:sz w:val="24"/>
        <w:szCs w:val="24"/>
        <w:lang w:val="pl-PL" w:eastAsia="en-US" w:bidi="ar-SA"/>
      </w:rPr>
    </w:lvl>
    <w:lvl w:ilvl="1" w:tplc="04150011">
      <w:start w:val="1"/>
      <w:numFmt w:val="decimal"/>
      <w:lvlText w:val="%2)"/>
      <w:lvlJc w:val="left"/>
      <w:pPr>
        <w:ind w:left="644" w:hanging="360"/>
      </w:pPr>
    </w:lvl>
    <w:lvl w:ilvl="2" w:tplc="FFFFFFFF">
      <w:numFmt w:val="bullet"/>
      <w:lvlText w:val="•"/>
      <w:lvlJc w:val="left"/>
      <w:pPr>
        <w:ind w:left="1840" w:hanging="360"/>
      </w:pPr>
      <w:rPr>
        <w:rFonts w:hint="default"/>
        <w:lang w:val="pl-PL" w:eastAsia="en-US" w:bidi="ar-SA"/>
      </w:rPr>
    </w:lvl>
    <w:lvl w:ilvl="3" w:tplc="FFFFFFFF">
      <w:numFmt w:val="bullet"/>
      <w:lvlText w:val="•"/>
      <w:lvlJc w:val="left"/>
      <w:pPr>
        <w:ind w:left="2781" w:hanging="360"/>
      </w:pPr>
      <w:rPr>
        <w:rFonts w:hint="default"/>
        <w:lang w:val="pl-PL" w:eastAsia="en-US" w:bidi="ar-SA"/>
      </w:rPr>
    </w:lvl>
    <w:lvl w:ilvl="4" w:tplc="FFFFFFFF">
      <w:numFmt w:val="bullet"/>
      <w:lvlText w:val="•"/>
      <w:lvlJc w:val="left"/>
      <w:pPr>
        <w:ind w:left="3722" w:hanging="360"/>
      </w:pPr>
      <w:rPr>
        <w:rFonts w:hint="default"/>
        <w:lang w:val="pl-PL" w:eastAsia="en-US" w:bidi="ar-SA"/>
      </w:rPr>
    </w:lvl>
    <w:lvl w:ilvl="5" w:tplc="FFFFFFFF">
      <w:numFmt w:val="bullet"/>
      <w:lvlText w:val="•"/>
      <w:lvlJc w:val="left"/>
      <w:pPr>
        <w:ind w:left="4662" w:hanging="360"/>
      </w:pPr>
      <w:rPr>
        <w:rFonts w:hint="default"/>
        <w:lang w:val="pl-PL" w:eastAsia="en-US" w:bidi="ar-SA"/>
      </w:rPr>
    </w:lvl>
    <w:lvl w:ilvl="6" w:tplc="FFFFFFFF">
      <w:numFmt w:val="bullet"/>
      <w:lvlText w:val="•"/>
      <w:lvlJc w:val="left"/>
      <w:pPr>
        <w:ind w:left="5603" w:hanging="360"/>
      </w:pPr>
      <w:rPr>
        <w:rFonts w:hint="default"/>
        <w:lang w:val="pl-PL" w:eastAsia="en-US" w:bidi="ar-SA"/>
      </w:rPr>
    </w:lvl>
    <w:lvl w:ilvl="7" w:tplc="FFFFFFFF">
      <w:numFmt w:val="bullet"/>
      <w:lvlText w:val="•"/>
      <w:lvlJc w:val="left"/>
      <w:pPr>
        <w:ind w:left="6544" w:hanging="360"/>
      </w:pPr>
      <w:rPr>
        <w:rFonts w:hint="default"/>
        <w:lang w:val="pl-PL" w:eastAsia="en-US" w:bidi="ar-SA"/>
      </w:rPr>
    </w:lvl>
    <w:lvl w:ilvl="8" w:tplc="FFFFFFFF">
      <w:numFmt w:val="bullet"/>
      <w:lvlText w:val="•"/>
      <w:lvlJc w:val="left"/>
      <w:pPr>
        <w:ind w:left="7484" w:hanging="360"/>
      </w:pPr>
      <w:rPr>
        <w:rFonts w:hint="default"/>
        <w:lang w:val="pl-PL" w:eastAsia="en-US" w:bidi="ar-SA"/>
      </w:rPr>
    </w:lvl>
  </w:abstractNum>
  <w:abstractNum w:abstractNumId="41" w15:restartNumberingAfterBreak="0">
    <w:nsid w:val="72BC7694"/>
    <w:multiLevelType w:val="hybridMultilevel"/>
    <w:tmpl w:val="0B24CCDE"/>
    <w:lvl w:ilvl="0" w:tplc="FFFFFFFF">
      <w:start w:val="1"/>
      <w:numFmt w:val="decimal"/>
      <w:lvlText w:val="%1."/>
      <w:lvlJc w:val="left"/>
      <w:pPr>
        <w:ind w:left="459" w:hanging="284"/>
      </w:pPr>
      <w:rPr>
        <w:rFonts w:ascii="Times New Roman" w:eastAsia="Arial" w:hAnsi="Times New Roman" w:cs="Times New Roman" w:hint="default"/>
        <w:b w:val="0"/>
        <w:bCs w:val="0"/>
        <w:i w:val="0"/>
        <w:iCs w:val="0"/>
        <w:spacing w:val="0"/>
        <w:w w:val="91"/>
        <w:sz w:val="24"/>
        <w:szCs w:val="24"/>
        <w:lang w:val="pl-PL" w:eastAsia="en-US" w:bidi="ar-SA"/>
      </w:rPr>
    </w:lvl>
    <w:lvl w:ilvl="1" w:tplc="FFFFFFFF">
      <w:numFmt w:val="bullet"/>
      <w:lvlText w:val="•"/>
      <w:lvlJc w:val="left"/>
      <w:pPr>
        <w:ind w:left="1350" w:hanging="284"/>
      </w:pPr>
      <w:rPr>
        <w:rFonts w:hint="default"/>
        <w:lang w:val="pl-PL" w:eastAsia="en-US" w:bidi="ar-SA"/>
      </w:rPr>
    </w:lvl>
    <w:lvl w:ilvl="2" w:tplc="FFFFFFFF">
      <w:numFmt w:val="bullet"/>
      <w:lvlText w:val="•"/>
      <w:lvlJc w:val="left"/>
      <w:pPr>
        <w:ind w:left="2241" w:hanging="284"/>
      </w:pPr>
      <w:rPr>
        <w:rFonts w:hint="default"/>
        <w:lang w:val="pl-PL" w:eastAsia="en-US" w:bidi="ar-SA"/>
      </w:rPr>
    </w:lvl>
    <w:lvl w:ilvl="3" w:tplc="FFFFFFFF">
      <w:numFmt w:val="bullet"/>
      <w:lvlText w:val="•"/>
      <w:lvlJc w:val="left"/>
      <w:pPr>
        <w:ind w:left="3131" w:hanging="284"/>
      </w:pPr>
      <w:rPr>
        <w:rFonts w:hint="default"/>
        <w:lang w:val="pl-PL" w:eastAsia="en-US" w:bidi="ar-SA"/>
      </w:rPr>
    </w:lvl>
    <w:lvl w:ilvl="4" w:tplc="FFFFFFFF">
      <w:numFmt w:val="bullet"/>
      <w:lvlText w:val="•"/>
      <w:lvlJc w:val="left"/>
      <w:pPr>
        <w:ind w:left="4022" w:hanging="284"/>
      </w:pPr>
      <w:rPr>
        <w:rFonts w:hint="default"/>
        <w:lang w:val="pl-PL" w:eastAsia="en-US" w:bidi="ar-SA"/>
      </w:rPr>
    </w:lvl>
    <w:lvl w:ilvl="5" w:tplc="FFFFFFFF">
      <w:numFmt w:val="bullet"/>
      <w:lvlText w:val="•"/>
      <w:lvlJc w:val="left"/>
      <w:pPr>
        <w:ind w:left="4913" w:hanging="284"/>
      </w:pPr>
      <w:rPr>
        <w:rFonts w:hint="default"/>
        <w:lang w:val="pl-PL" w:eastAsia="en-US" w:bidi="ar-SA"/>
      </w:rPr>
    </w:lvl>
    <w:lvl w:ilvl="6" w:tplc="FFFFFFFF">
      <w:numFmt w:val="bullet"/>
      <w:lvlText w:val="•"/>
      <w:lvlJc w:val="left"/>
      <w:pPr>
        <w:ind w:left="5803" w:hanging="284"/>
      </w:pPr>
      <w:rPr>
        <w:rFonts w:hint="default"/>
        <w:lang w:val="pl-PL" w:eastAsia="en-US" w:bidi="ar-SA"/>
      </w:rPr>
    </w:lvl>
    <w:lvl w:ilvl="7" w:tplc="FFFFFFFF">
      <w:numFmt w:val="bullet"/>
      <w:lvlText w:val="•"/>
      <w:lvlJc w:val="left"/>
      <w:pPr>
        <w:ind w:left="6694" w:hanging="284"/>
      </w:pPr>
      <w:rPr>
        <w:rFonts w:hint="default"/>
        <w:lang w:val="pl-PL" w:eastAsia="en-US" w:bidi="ar-SA"/>
      </w:rPr>
    </w:lvl>
    <w:lvl w:ilvl="8" w:tplc="FFFFFFFF">
      <w:numFmt w:val="bullet"/>
      <w:lvlText w:val="•"/>
      <w:lvlJc w:val="left"/>
      <w:pPr>
        <w:ind w:left="7585" w:hanging="284"/>
      </w:pPr>
      <w:rPr>
        <w:rFonts w:hint="default"/>
        <w:lang w:val="pl-PL" w:eastAsia="en-US" w:bidi="ar-SA"/>
      </w:rPr>
    </w:lvl>
  </w:abstractNum>
  <w:abstractNum w:abstractNumId="42" w15:restartNumberingAfterBreak="0">
    <w:nsid w:val="7478778D"/>
    <w:multiLevelType w:val="hybridMultilevel"/>
    <w:tmpl w:val="7FCA081C"/>
    <w:lvl w:ilvl="0" w:tplc="77405750">
      <w:start w:val="1"/>
      <w:numFmt w:val="decimal"/>
      <w:lvlText w:val="%1."/>
      <w:lvlJc w:val="left"/>
      <w:pPr>
        <w:ind w:left="536" w:hanging="360"/>
      </w:pPr>
      <w:rPr>
        <w:rFonts w:ascii="Arial" w:eastAsia="Arial" w:hAnsi="Arial" w:cs="Arial" w:hint="default"/>
        <w:b w:val="0"/>
        <w:bCs w:val="0"/>
        <w:i w:val="0"/>
        <w:iCs w:val="0"/>
        <w:spacing w:val="0"/>
        <w:w w:val="91"/>
        <w:sz w:val="24"/>
        <w:szCs w:val="24"/>
        <w:lang w:val="pl-PL" w:eastAsia="en-US" w:bidi="ar-SA"/>
      </w:rPr>
    </w:lvl>
    <w:lvl w:ilvl="1" w:tplc="2BD4B696">
      <w:numFmt w:val="bullet"/>
      <w:lvlText w:val="•"/>
      <w:lvlJc w:val="left"/>
      <w:pPr>
        <w:ind w:left="1422" w:hanging="360"/>
      </w:pPr>
      <w:rPr>
        <w:rFonts w:hint="default"/>
        <w:lang w:val="pl-PL" w:eastAsia="en-US" w:bidi="ar-SA"/>
      </w:rPr>
    </w:lvl>
    <w:lvl w:ilvl="2" w:tplc="2604B9E2">
      <w:numFmt w:val="bullet"/>
      <w:lvlText w:val="•"/>
      <w:lvlJc w:val="left"/>
      <w:pPr>
        <w:ind w:left="2305" w:hanging="360"/>
      </w:pPr>
      <w:rPr>
        <w:rFonts w:hint="default"/>
        <w:lang w:val="pl-PL" w:eastAsia="en-US" w:bidi="ar-SA"/>
      </w:rPr>
    </w:lvl>
    <w:lvl w:ilvl="3" w:tplc="9312C21A">
      <w:numFmt w:val="bullet"/>
      <w:lvlText w:val="•"/>
      <w:lvlJc w:val="left"/>
      <w:pPr>
        <w:ind w:left="3187" w:hanging="360"/>
      </w:pPr>
      <w:rPr>
        <w:rFonts w:hint="default"/>
        <w:lang w:val="pl-PL" w:eastAsia="en-US" w:bidi="ar-SA"/>
      </w:rPr>
    </w:lvl>
    <w:lvl w:ilvl="4" w:tplc="FF32C4E0">
      <w:numFmt w:val="bullet"/>
      <w:lvlText w:val="•"/>
      <w:lvlJc w:val="left"/>
      <w:pPr>
        <w:ind w:left="4070" w:hanging="360"/>
      </w:pPr>
      <w:rPr>
        <w:rFonts w:hint="default"/>
        <w:lang w:val="pl-PL" w:eastAsia="en-US" w:bidi="ar-SA"/>
      </w:rPr>
    </w:lvl>
    <w:lvl w:ilvl="5" w:tplc="3F8EA33A">
      <w:numFmt w:val="bullet"/>
      <w:lvlText w:val="•"/>
      <w:lvlJc w:val="left"/>
      <w:pPr>
        <w:ind w:left="4953" w:hanging="360"/>
      </w:pPr>
      <w:rPr>
        <w:rFonts w:hint="default"/>
        <w:lang w:val="pl-PL" w:eastAsia="en-US" w:bidi="ar-SA"/>
      </w:rPr>
    </w:lvl>
    <w:lvl w:ilvl="6" w:tplc="5AFE23EA">
      <w:numFmt w:val="bullet"/>
      <w:lvlText w:val="•"/>
      <w:lvlJc w:val="left"/>
      <w:pPr>
        <w:ind w:left="5835" w:hanging="360"/>
      </w:pPr>
      <w:rPr>
        <w:rFonts w:hint="default"/>
        <w:lang w:val="pl-PL" w:eastAsia="en-US" w:bidi="ar-SA"/>
      </w:rPr>
    </w:lvl>
    <w:lvl w:ilvl="7" w:tplc="2538629A">
      <w:numFmt w:val="bullet"/>
      <w:lvlText w:val="•"/>
      <w:lvlJc w:val="left"/>
      <w:pPr>
        <w:ind w:left="6718" w:hanging="360"/>
      </w:pPr>
      <w:rPr>
        <w:rFonts w:hint="default"/>
        <w:lang w:val="pl-PL" w:eastAsia="en-US" w:bidi="ar-SA"/>
      </w:rPr>
    </w:lvl>
    <w:lvl w:ilvl="8" w:tplc="22EC43BA">
      <w:numFmt w:val="bullet"/>
      <w:lvlText w:val="•"/>
      <w:lvlJc w:val="left"/>
      <w:pPr>
        <w:ind w:left="7601" w:hanging="360"/>
      </w:pPr>
      <w:rPr>
        <w:rFonts w:hint="default"/>
        <w:lang w:val="pl-PL" w:eastAsia="en-US" w:bidi="ar-SA"/>
      </w:rPr>
    </w:lvl>
  </w:abstractNum>
  <w:abstractNum w:abstractNumId="43" w15:restartNumberingAfterBreak="0">
    <w:nsid w:val="76D4677A"/>
    <w:multiLevelType w:val="hybridMultilevel"/>
    <w:tmpl w:val="52CA7462"/>
    <w:lvl w:ilvl="0" w:tplc="9D44AF9A">
      <w:start w:val="1"/>
      <w:numFmt w:val="lowerLetter"/>
      <w:lvlText w:val="%1)"/>
      <w:lvlJc w:val="left"/>
      <w:pPr>
        <w:ind w:left="963" w:hanging="360"/>
      </w:pPr>
      <w:rPr>
        <w:rFonts w:hint="default"/>
      </w:rPr>
    </w:lvl>
    <w:lvl w:ilvl="1" w:tplc="04150019" w:tentative="1">
      <w:start w:val="1"/>
      <w:numFmt w:val="lowerLetter"/>
      <w:lvlText w:val="%2."/>
      <w:lvlJc w:val="left"/>
      <w:pPr>
        <w:ind w:left="1683" w:hanging="360"/>
      </w:pPr>
    </w:lvl>
    <w:lvl w:ilvl="2" w:tplc="0415001B" w:tentative="1">
      <w:start w:val="1"/>
      <w:numFmt w:val="lowerRoman"/>
      <w:lvlText w:val="%3."/>
      <w:lvlJc w:val="right"/>
      <w:pPr>
        <w:ind w:left="2403" w:hanging="180"/>
      </w:pPr>
    </w:lvl>
    <w:lvl w:ilvl="3" w:tplc="0415000F" w:tentative="1">
      <w:start w:val="1"/>
      <w:numFmt w:val="decimal"/>
      <w:lvlText w:val="%4."/>
      <w:lvlJc w:val="left"/>
      <w:pPr>
        <w:ind w:left="3123" w:hanging="360"/>
      </w:pPr>
    </w:lvl>
    <w:lvl w:ilvl="4" w:tplc="04150019" w:tentative="1">
      <w:start w:val="1"/>
      <w:numFmt w:val="lowerLetter"/>
      <w:lvlText w:val="%5."/>
      <w:lvlJc w:val="left"/>
      <w:pPr>
        <w:ind w:left="3843" w:hanging="360"/>
      </w:pPr>
    </w:lvl>
    <w:lvl w:ilvl="5" w:tplc="0415001B" w:tentative="1">
      <w:start w:val="1"/>
      <w:numFmt w:val="lowerRoman"/>
      <w:lvlText w:val="%6."/>
      <w:lvlJc w:val="right"/>
      <w:pPr>
        <w:ind w:left="4563" w:hanging="180"/>
      </w:pPr>
    </w:lvl>
    <w:lvl w:ilvl="6" w:tplc="0415000F" w:tentative="1">
      <w:start w:val="1"/>
      <w:numFmt w:val="decimal"/>
      <w:lvlText w:val="%7."/>
      <w:lvlJc w:val="left"/>
      <w:pPr>
        <w:ind w:left="5283" w:hanging="360"/>
      </w:pPr>
    </w:lvl>
    <w:lvl w:ilvl="7" w:tplc="04150019" w:tentative="1">
      <w:start w:val="1"/>
      <w:numFmt w:val="lowerLetter"/>
      <w:lvlText w:val="%8."/>
      <w:lvlJc w:val="left"/>
      <w:pPr>
        <w:ind w:left="6003" w:hanging="360"/>
      </w:pPr>
    </w:lvl>
    <w:lvl w:ilvl="8" w:tplc="0415001B" w:tentative="1">
      <w:start w:val="1"/>
      <w:numFmt w:val="lowerRoman"/>
      <w:lvlText w:val="%9."/>
      <w:lvlJc w:val="right"/>
      <w:pPr>
        <w:ind w:left="6723" w:hanging="180"/>
      </w:pPr>
    </w:lvl>
  </w:abstractNum>
  <w:abstractNum w:abstractNumId="44" w15:restartNumberingAfterBreak="0">
    <w:nsid w:val="78582454"/>
    <w:multiLevelType w:val="hybridMultilevel"/>
    <w:tmpl w:val="B4245760"/>
    <w:lvl w:ilvl="0" w:tplc="511607CA">
      <w:start w:val="1"/>
      <w:numFmt w:val="decimal"/>
      <w:lvlText w:val="%1."/>
      <w:lvlJc w:val="left"/>
      <w:pPr>
        <w:ind w:left="550" w:hanging="358"/>
      </w:pPr>
      <w:rPr>
        <w:rFonts w:ascii="Arial" w:eastAsia="Arial" w:hAnsi="Arial" w:cs="Arial" w:hint="default"/>
        <w:b w:val="0"/>
        <w:bCs w:val="0"/>
        <w:i w:val="0"/>
        <w:iCs w:val="0"/>
        <w:spacing w:val="0"/>
        <w:w w:val="91"/>
        <w:sz w:val="24"/>
        <w:szCs w:val="24"/>
        <w:lang w:val="pl-PL" w:eastAsia="en-US" w:bidi="ar-SA"/>
      </w:rPr>
    </w:lvl>
    <w:lvl w:ilvl="1" w:tplc="19923A82">
      <w:numFmt w:val="bullet"/>
      <w:lvlText w:val="•"/>
      <w:lvlJc w:val="left"/>
      <w:pPr>
        <w:ind w:left="1440" w:hanging="358"/>
      </w:pPr>
      <w:rPr>
        <w:rFonts w:hint="default"/>
        <w:lang w:val="pl-PL" w:eastAsia="en-US" w:bidi="ar-SA"/>
      </w:rPr>
    </w:lvl>
    <w:lvl w:ilvl="2" w:tplc="F7B819D6">
      <w:numFmt w:val="bullet"/>
      <w:lvlText w:val="•"/>
      <w:lvlJc w:val="left"/>
      <w:pPr>
        <w:ind w:left="2321" w:hanging="358"/>
      </w:pPr>
      <w:rPr>
        <w:rFonts w:hint="default"/>
        <w:lang w:val="pl-PL" w:eastAsia="en-US" w:bidi="ar-SA"/>
      </w:rPr>
    </w:lvl>
    <w:lvl w:ilvl="3" w:tplc="809EC262">
      <w:numFmt w:val="bullet"/>
      <w:lvlText w:val="•"/>
      <w:lvlJc w:val="left"/>
      <w:pPr>
        <w:ind w:left="3201" w:hanging="358"/>
      </w:pPr>
      <w:rPr>
        <w:rFonts w:hint="default"/>
        <w:lang w:val="pl-PL" w:eastAsia="en-US" w:bidi="ar-SA"/>
      </w:rPr>
    </w:lvl>
    <w:lvl w:ilvl="4" w:tplc="DDF490FA">
      <w:numFmt w:val="bullet"/>
      <w:lvlText w:val="•"/>
      <w:lvlJc w:val="left"/>
      <w:pPr>
        <w:ind w:left="4082" w:hanging="358"/>
      </w:pPr>
      <w:rPr>
        <w:rFonts w:hint="default"/>
        <w:lang w:val="pl-PL" w:eastAsia="en-US" w:bidi="ar-SA"/>
      </w:rPr>
    </w:lvl>
    <w:lvl w:ilvl="5" w:tplc="3FC4A400">
      <w:numFmt w:val="bullet"/>
      <w:lvlText w:val="•"/>
      <w:lvlJc w:val="left"/>
      <w:pPr>
        <w:ind w:left="4963" w:hanging="358"/>
      </w:pPr>
      <w:rPr>
        <w:rFonts w:hint="default"/>
        <w:lang w:val="pl-PL" w:eastAsia="en-US" w:bidi="ar-SA"/>
      </w:rPr>
    </w:lvl>
    <w:lvl w:ilvl="6" w:tplc="17E2BBA0">
      <w:numFmt w:val="bullet"/>
      <w:lvlText w:val="•"/>
      <w:lvlJc w:val="left"/>
      <w:pPr>
        <w:ind w:left="5843" w:hanging="358"/>
      </w:pPr>
      <w:rPr>
        <w:rFonts w:hint="default"/>
        <w:lang w:val="pl-PL" w:eastAsia="en-US" w:bidi="ar-SA"/>
      </w:rPr>
    </w:lvl>
    <w:lvl w:ilvl="7" w:tplc="9C981AF8">
      <w:numFmt w:val="bullet"/>
      <w:lvlText w:val="•"/>
      <w:lvlJc w:val="left"/>
      <w:pPr>
        <w:ind w:left="6724" w:hanging="358"/>
      </w:pPr>
      <w:rPr>
        <w:rFonts w:hint="default"/>
        <w:lang w:val="pl-PL" w:eastAsia="en-US" w:bidi="ar-SA"/>
      </w:rPr>
    </w:lvl>
    <w:lvl w:ilvl="8" w:tplc="F9446646">
      <w:numFmt w:val="bullet"/>
      <w:lvlText w:val="•"/>
      <w:lvlJc w:val="left"/>
      <w:pPr>
        <w:ind w:left="7605" w:hanging="358"/>
      </w:pPr>
      <w:rPr>
        <w:rFonts w:hint="default"/>
        <w:lang w:val="pl-PL" w:eastAsia="en-US" w:bidi="ar-SA"/>
      </w:rPr>
    </w:lvl>
  </w:abstractNum>
  <w:abstractNum w:abstractNumId="45" w15:restartNumberingAfterBreak="0">
    <w:nsid w:val="79DD6D57"/>
    <w:multiLevelType w:val="hybridMultilevel"/>
    <w:tmpl w:val="BB24E68A"/>
    <w:lvl w:ilvl="0" w:tplc="FFFFFFFF">
      <w:start w:val="1"/>
      <w:numFmt w:val="decimal"/>
      <w:lvlText w:val="%1."/>
      <w:lvlJc w:val="left"/>
      <w:pPr>
        <w:ind w:left="459" w:hanging="284"/>
      </w:pPr>
      <w:rPr>
        <w:rFonts w:ascii="Times New Roman" w:eastAsia="Arial" w:hAnsi="Times New Roman" w:cs="Times New Roman" w:hint="default"/>
        <w:b w:val="0"/>
        <w:bCs w:val="0"/>
        <w:i w:val="0"/>
        <w:iCs w:val="0"/>
        <w:spacing w:val="0"/>
        <w:w w:val="91"/>
        <w:sz w:val="24"/>
        <w:szCs w:val="24"/>
        <w:lang w:val="pl-PL" w:eastAsia="en-US" w:bidi="ar-SA"/>
      </w:rPr>
    </w:lvl>
    <w:lvl w:ilvl="1" w:tplc="FFFFFFFF">
      <w:numFmt w:val="bullet"/>
      <w:lvlText w:val="•"/>
      <w:lvlJc w:val="left"/>
      <w:pPr>
        <w:ind w:left="1350" w:hanging="284"/>
      </w:pPr>
      <w:rPr>
        <w:rFonts w:hint="default"/>
        <w:lang w:val="pl-PL" w:eastAsia="en-US" w:bidi="ar-SA"/>
      </w:rPr>
    </w:lvl>
    <w:lvl w:ilvl="2" w:tplc="FFFFFFFF">
      <w:numFmt w:val="bullet"/>
      <w:lvlText w:val="•"/>
      <w:lvlJc w:val="left"/>
      <w:pPr>
        <w:ind w:left="2241" w:hanging="284"/>
      </w:pPr>
      <w:rPr>
        <w:rFonts w:hint="default"/>
        <w:lang w:val="pl-PL" w:eastAsia="en-US" w:bidi="ar-SA"/>
      </w:rPr>
    </w:lvl>
    <w:lvl w:ilvl="3" w:tplc="FFFFFFFF">
      <w:numFmt w:val="bullet"/>
      <w:lvlText w:val="•"/>
      <w:lvlJc w:val="left"/>
      <w:pPr>
        <w:ind w:left="3131" w:hanging="284"/>
      </w:pPr>
      <w:rPr>
        <w:rFonts w:hint="default"/>
        <w:lang w:val="pl-PL" w:eastAsia="en-US" w:bidi="ar-SA"/>
      </w:rPr>
    </w:lvl>
    <w:lvl w:ilvl="4" w:tplc="FFFFFFFF">
      <w:numFmt w:val="bullet"/>
      <w:lvlText w:val="•"/>
      <w:lvlJc w:val="left"/>
      <w:pPr>
        <w:ind w:left="4022" w:hanging="284"/>
      </w:pPr>
      <w:rPr>
        <w:rFonts w:hint="default"/>
        <w:lang w:val="pl-PL" w:eastAsia="en-US" w:bidi="ar-SA"/>
      </w:rPr>
    </w:lvl>
    <w:lvl w:ilvl="5" w:tplc="FFFFFFFF">
      <w:numFmt w:val="bullet"/>
      <w:lvlText w:val="•"/>
      <w:lvlJc w:val="left"/>
      <w:pPr>
        <w:ind w:left="4913" w:hanging="284"/>
      </w:pPr>
      <w:rPr>
        <w:rFonts w:hint="default"/>
        <w:lang w:val="pl-PL" w:eastAsia="en-US" w:bidi="ar-SA"/>
      </w:rPr>
    </w:lvl>
    <w:lvl w:ilvl="6" w:tplc="FFFFFFFF">
      <w:numFmt w:val="bullet"/>
      <w:lvlText w:val="•"/>
      <w:lvlJc w:val="left"/>
      <w:pPr>
        <w:ind w:left="5803" w:hanging="284"/>
      </w:pPr>
      <w:rPr>
        <w:rFonts w:hint="default"/>
        <w:lang w:val="pl-PL" w:eastAsia="en-US" w:bidi="ar-SA"/>
      </w:rPr>
    </w:lvl>
    <w:lvl w:ilvl="7" w:tplc="FFFFFFFF">
      <w:numFmt w:val="bullet"/>
      <w:lvlText w:val="•"/>
      <w:lvlJc w:val="left"/>
      <w:pPr>
        <w:ind w:left="6694" w:hanging="284"/>
      </w:pPr>
      <w:rPr>
        <w:rFonts w:hint="default"/>
        <w:lang w:val="pl-PL" w:eastAsia="en-US" w:bidi="ar-SA"/>
      </w:rPr>
    </w:lvl>
    <w:lvl w:ilvl="8" w:tplc="FFFFFFFF">
      <w:numFmt w:val="bullet"/>
      <w:lvlText w:val="•"/>
      <w:lvlJc w:val="left"/>
      <w:pPr>
        <w:ind w:left="7585" w:hanging="284"/>
      </w:pPr>
      <w:rPr>
        <w:rFonts w:hint="default"/>
        <w:lang w:val="pl-PL" w:eastAsia="en-US" w:bidi="ar-SA"/>
      </w:rPr>
    </w:lvl>
  </w:abstractNum>
  <w:abstractNum w:abstractNumId="46" w15:restartNumberingAfterBreak="0">
    <w:nsid w:val="7BDC7DA3"/>
    <w:multiLevelType w:val="hybridMultilevel"/>
    <w:tmpl w:val="3D22C9E0"/>
    <w:lvl w:ilvl="0" w:tplc="04150011">
      <w:start w:val="1"/>
      <w:numFmt w:val="decimal"/>
      <w:lvlText w:val="%1)"/>
      <w:lvlJc w:val="left"/>
      <w:pPr>
        <w:ind w:left="568" w:hanging="284"/>
      </w:pPr>
      <w:rPr>
        <w:rFonts w:hint="default"/>
        <w:b w:val="0"/>
        <w:bCs w:val="0"/>
        <w:i w:val="0"/>
        <w:iCs w:val="0"/>
        <w:spacing w:val="0"/>
        <w:w w:val="91"/>
        <w:sz w:val="24"/>
        <w:szCs w:val="24"/>
        <w:lang w:val="pl-PL" w:eastAsia="en-US" w:bidi="ar-SA"/>
      </w:rPr>
    </w:lvl>
    <w:lvl w:ilvl="1" w:tplc="FFFFFFFF">
      <w:numFmt w:val="bullet"/>
      <w:lvlText w:val="•"/>
      <w:lvlJc w:val="left"/>
      <w:pPr>
        <w:ind w:left="1459" w:hanging="284"/>
      </w:pPr>
      <w:rPr>
        <w:rFonts w:hint="default"/>
        <w:lang w:val="pl-PL" w:eastAsia="en-US" w:bidi="ar-SA"/>
      </w:rPr>
    </w:lvl>
    <w:lvl w:ilvl="2" w:tplc="FFFFFFFF">
      <w:numFmt w:val="bullet"/>
      <w:lvlText w:val="•"/>
      <w:lvlJc w:val="left"/>
      <w:pPr>
        <w:ind w:left="2350" w:hanging="284"/>
      </w:pPr>
      <w:rPr>
        <w:rFonts w:hint="default"/>
        <w:lang w:val="pl-PL" w:eastAsia="en-US" w:bidi="ar-SA"/>
      </w:rPr>
    </w:lvl>
    <w:lvl w:ilvl="3" w:tplc="FFFFFFFF">
      <w:numFmt w:val="bullet"/>
      <w:lvlText w:val="•"/>
      <w:lvlJc w:val="left"/>
      <w:pPr>
        <w:ind w:left="3240" w:hanging="284"/>
      </w:pPr>
      <w:rPr>
        <w:rFonts w:hint="default"/>
        <w:lang w:val="pl-PL" w:eastAsia="en-US" w:bidi="ar-SA"/>
      </w:rPr>
    </w:lvl>
    <w:lvl w:ilvl="4" w:tplc="FFFFFFFF">
      <w:numFmt w:val="bullet"/>
      <w:lvlText w:val="•"/>
      <w:lvlJc w:val="left"/>
      <w:pPr>
        <w:ind w:left="4131" w:hanging="284"/>
      </w:pPr>
      <w:rPr>
        <w:rFonts w:hint="default"/>
        <w:lang w:val="pl-PL" w:eastAsia="en-US" w:bidi="ar-SA"/>
      </w:rPr>
    </w:lvl>
    <w:lvl w:ilvl="5" w:tplc="FFFFFFFF">
      <w:numFmt w:val="bullet"/>
      <w:lvlText w:val="•"/>
      <w:lvlJc w:val="left"/>
      <w:pPr>
        <w:ind w:left="5022" w:hanging="284"/>
      </w:pPr>
      <w:rPr>
        <w:rFonts w:hint="default"/>
        <w:lang w:val="pl-PL" w:eastAsia="en-US" w:bidi="ar-SA"/>
      </w:rPr>
    </w:lvl>
    <w:lvl w:ilvl="6" w:tplc="FFFFFFFF">
      <w:numFmt w:val="bullet"/>
      <w:lvlText w:val="•"/>
      <w:lvlJc w:val="left"/>
      <w:pPr>
        <w:ind w:left="5912" w:hanging="284"/>
      </w:pPr>
      <w:rPr>
        <w:rFonts w:hint="default"/>
        <w:lang w:val="pl-PL" w:eastAsia="en-US" w:bidi="ar-SA"/>
      </w:rPr>
    </w:lvl>
    <w:lvl w:ilvl="7" w:tplc="FFFFFFFF">
      <w:numFmt w:val="bullet"/>
      <w:lvlText w:val="•"/>
      <w:lvlJc w:val="left"/>
      <w:pPr>
        <w:ind w:left="6803" w:hanging="284"/>
      </w:pPr>
      <w:rPr>
        <w:rFonts w:hint="default"/>
        <w:lang w:val="pl-PL" w:eastAsia="en-US" w:bidi="ar-SA"/>
      </w:rPr>
    </w:lvl>
    <w:lvl w:ilvl="8" w:tplc="FFFFFFFF">
      <w:numFmt w:val="bullet"/>
      <w:lvlText w:val="•"/>
      <w:lvlJc w:val="left"/>
      <w:pPr>
        <w:ind w:left="7694" w:hanging="284"/>
      </w:pPr>
      <w:rPr>
        <w:rFonts w:hint="default"/>
        <w:lang w:val="pl-PL" w:eastAsia="en-US" w:bidi="ar-SA"/>
      </w:rPr>
    </w:lvl>
  </w:abstractNum>
  <w:abstractNum w:abstractNumId="47" w15:restartNumberingAfterBreak="0">
    <w:nsid w:val="7CBF7893"/>
    <w:multiLevelType w:val="hybridMultilevel"/>
    <w:tmpl w:val="BB24E68A"/>
    <w:lvl w:ilvl="0" w:tplc="FFFFFFFF">
      <w:start w:val="1"/>
      <w:numFmt w:val="decimal"/>
      <w:lvlText w:val="%1."/>
      <w:lvlJc w:val="left"/>
      <w:pPr>
        <w:ind w:left="459" w:hanging="284"/>
      </w:pPr>
      <w:rPr>
        <w:rFonts w:ascii="Times New Roman" w:eastAsia="Arial" w:hAnsi="Times New Roman" w:cs="Times New Roman" w:hint="default"/>
        <w:b w:val="0"/>
        <w:bCs w:val="0"/>
        <w:i w:val="0"/>
        <w:iCs w:val="0"/>
        <w:spacing w:val="0"/>
        <w:w w:val="91"/>
        <w:sz w:val="24"/>
        <w:szCs w:val="24"/>
        <w:lang w:val="pl-PL" w:eastAsia="en-US" w:bidi="ar-SA"/>
      </w:rPr>
    </w:lvl>
    <w:lvl w:ilvl="1" w:tplc="FFFFFFFF">
      <w:numFmt w:val="bullet"/>
      <w:lvlText w:val="•"/>
      <w:lvlJc w:val="left"/>
      <w:pPr>
        <w:ind w:left="1350" w:hanging="284"/>
      </w:pPr>
      <w:rPr>
        <w:rFonts w:hint="default"/>
        <w:lang w:val="pl-PL" w:eastAsia="en-US" w:bidi="ar-SA"/>
      </w:rPr>
    </w:lvl>
    <w:lvl w:ilvl="2" w:tplc="FFFFFFFF">
      <w:numFmt w:val="bullet"/>
      <w:lvlText w:val="•"/>
      <w:lvlJc w:val="left"/>
      <w:pPr>
        <w:ind w:left="2241" w:hanging="284"/>
      </w:pPr>
      <w:rPr>
        <w:rFonts w:hint="default"/>
        <w:lang w:val="pl-PL" w:eastAsia="en-US" w:bidi="ar-SA"/>
      </w:rPr>
    </w:lvl>
    <w:lvl w:ilvl="3" w:tplc="FFFFFFFF">
      <w:numFmt w:val="bullet"/>
      <w:lvlText w:val="•"/>
      <w:lvlJc w:val="left"/>
      <w:pPr>
        <w:ind w:left="3131" w:hanging="284"/>
      </w:pPr>
      <w:rPr>
        <w:rFonts w:hint="default"/>
        <w:lang w:val="pl-PL" w:eastAsia="en-US" w:bidi="ar-SA"/>
      </w:rPr>
    </w:lvl>
    <w:lvl w:ilvl="4" w:tplc="FFFFFFFF">
      <w:numFmt w:val="bullet"/>
      <w:lvlText w:val="•"/>
      <w:lvlJc w:val="left"/>
      <w:pPr>
        <w:ind w:left="4022" w:hanging="284"/>
      </w:pPr>
      <w:rPr>
        <w:rFonts w:hint="default"/>
        <w:lang w:val="pl-PL" w:eastAsia="en-US" w:bidi="ar-SA"/>
      </w:rPr>
    </w:lvl>
    <w:lvl w:ilvl="5" w:tplc="FFFFFFFF">
      <w:numFmt w:val="bullet"/>
      <w:lvlText w:val="•"/>
      <w:lvlJc w:val="left"/>
      <w:pPr>
        <w:ind w:left="4913" w:hanging="284"/>
      </w:pPr>
      <w:rPr>
        <w:rFonts w:hint="default"/>
        <w:lang w:val="pl-PL" w:eastAsia="en-US" w:bidi="ar-SA"/>
      </w:rPr>
    </w:lvl>
    <w:lvl w:ilvl="6" w:tplc="FFFFFFFF">
      <w:numFmt w:val="bullet"/>
      <w:lvlText w:val="•"/>
      <w:lvlJc w:val="left"/>
      <w:pPr>
        <w:ind w:left="5803" w:hanging="284"/>
      </w:pPr>
      <w:rPr>
        <w:rFonts w:hint="default"/>
        <w:lang w:val="pl-PL" w:eastAsia="en-US" w:bidi="ar-SA"/>
      </w:rPr>
    </w:lvl>
    <w:lvl w:ilvl="7" w:tplc="FFFFFFFF">
      <w:numFmt w:val="bullet"/>
      <w:lvlText w:val="•"/>
      <w:lvlJc w:val="left"/>
      <w:pPr>
        <w:ind w:left="6694" w:hanging="284"/>
      </w:pPr>
      <w:rPr>
        <w:rFonts w:hint="default"/>
        <w:lang w:val="pl-PL" w:eastAsia="en-US" w:bidi="ar-SA"/>
      </w:rPr>
    </w:lvl>
    <w:lvl w:ilvl="8" w:tplc="FFFFFFFF">
      <w:numFmt w:val="bullet"/>
      <w:lvlText w:val="•"/>
      <w:lvlJc w:val="left"/>
      <w:pPr>
        <w:ind w:left="7585" w:hanging="284"/>
      </w:pPr>
      <w:rPr>
        <w:rFonts w:hint="default"/>
        <w:lang w:val="pl-PL" w:eastAsia="en-US" w:bidi="ar-SA"/>
      </w:rPr>
    </w:lvl>
  </w:abstractNum>
  <w:abstractNum w:abstractNumId="48" w15:restartNumberingAfterBreak="0">
    <w:nsid w:val="7D806DB0"/>
    <w:multiLevelType w:val="hybridMultilevel"/>
    <w:tmpl w:val="8AB6F84A"/>
    <w:lvl w:ilvl="0" w:tplc="FB3241EA">
      <w:start w:val="1"/>
      <w:numFmt w:val="decimal"/>
      <w:lvlText w:val="%1."/>
      <w:lvlJc w:val="left"/>
      <w:pPr>
        <w:ind w:left="462" w:hanging="360"/>
      </w:pPr>
      <w:rPr>
        <w:rFonts w:ascii="Arial" w:eastAsia="Arial" w:hAnsi="Arial" w:cs="Arial" w:hint="default"/>
        <w:b w:val="0"/>
        <w:bCs w:val="0"/>
        <w:i w:val="0"/>
        <w:iCs w:val="0"/>
        <w:spacing w:val="0"/>
        <w:w w:val="91"/>
        <w:sz w:val="24"/>
        <w:szCs w:val="24"/>
        <w:lang w:val="pl-PL" w:eastAsia="en-US" w:bidi="ar-SA"/>
      </w:rPr>
    </w:lvl>
    <w:lvl w:ilvl="1" w:tplc="0296B6DE">
      <w:start w:val="1"/>
      <w:numFmt w:val="decimal"/>
      <w:lvlText w:val="%2."/>
      <w:lvlJc w:val="left"/>
      <w:pPr>
        <w:ind w:left="546" w:hanging="356"/>
      </w:pPr>
      <w:rPr>
        <w:rFonts w:ascii="Times New Roman" w:eastAsia="Times New Roman" w:hAnsi="Times New Roman" w:cs="Times New Roman" w:hint="default"/>
        <w:b w:val="0"/>
        <w:bCs w:val="0"/>
        <w:i w:val="0"/>
        <w:iCs w:val="0"/>
        <w:spacing w:val="0"/>
        <w:w w:val="100"/>
        <w:sz w:val="24"/>
        <w:szCs w:val="24"/>
        <w:lang w:val="pl-PL" w:eastAsia="en-US" w:bidi="ar-SA"/>
      </w:rPr>
    </w:lvl>
    <w:lvl w:ilvl="2" w:tplc="D54C4628">
      <w:numFmt w:val="bullet"/>
      <w:lvlText w:val="•"/>
      <w:lvlJc w:val="left"/>
      <w:pPr>
        <w:ind w:left="1520" w:hanging="356"/>
      </w:pPr>
      <w:rPr>
        <w:rFonts w:hint="default"/>
        <w:lang w:val="pl-PL" w:eastAsia="en-US" w:bidi="ar-SA"/>
      </w:rPr>
    </w:lvl>
    <w:lvl w:ilvl="3" w:tplc="0246A8F2">
      <w:numFmt w:val="bullet"/>
      <w:lvlText w:val="•"/>
      <w:lvlJc w:val="left"/>
      <w:pPr>
        <w:ind w:left="2501" w:hanging="356"/>
      </w:pPr>
      <w:rPr>
        <w:rFonts w:hint="default"/>
        <w:lang w:val="pl-PL" w:eastAsia="en-US" w:bidi="ar-SA"/>
      </w:rPr>
    </w:lvl>
    <w:lvl w:ilvl="4" w:tplc="F65A9AFC">
      <w:numFmt w:val="bullet"/>
      <w:lvlText w:val="•"/>
      <w:lvlJc w:val="left"/>
      <w:pPr>
        <w:ind w:left="3482" w:hanging="356"/>
      </w:pPr>
      <w:rPr>
        <w:rFonts w:hint="default"/>
        <w:lang w:val="pl-PL" w:eastAsia="en-US" w:bidi="ar-SA"/>
      </w:rPr>
    </w:lvl>
    <w:lvl w:ilvl="5" w:tplc="55586A04">
      <w:numFmt w:val="bullet"/>
      <w:lvlText w:val="•"/>
      <w:lvlJc w:val="left"/>
      <w:pPr>
        <w:ind w:left="4462" w:hanging="356"/>
      </w:pPr>
      <w:rPr>
        <w:rFonts w:hint="default"/>
        <w:lang w:val="pl-PL" w:eastAsia="en-US" w:bidi="ar-SA"/>
      </w:rPr>
    </w:lvl>
    <w:lvl w:ilvl="6" w:tplc="B80C2B68">
      <w:numFmt w:val="bullet"/>
      <w:lvlText w:val="•"/>
      <w:lvlJc w:val="left"/>
      <w:pPr>
        <w:ind w:left="5443" w:hanging="356"/>
      </w:pPr>
      <w:rPr>
        <w:rFonts w:hint="default"/>
        <w:lang w:val="pl-PL" w:eastAsia="en-US" w:bidi="ar-SA"/>
      </w:rPr>
    </w:lvl>
    <w:lvl w:ilvl="7" w:tplc="A14C74C8">
      <w:numFmt w:val="bullet"/>
      <w:lvlText w:val="•"/>
      <w:lvlJc w:val="left"/>
      <w:pPr>
        <w:ind w:left="6424" w:hanging="356"/>
      </w:pPr>
      <w:rPr>
        <w:rFonts w:hint="default"/>
        <w:lang w:val="pl-PL" w:eastAsia="en-US" w:bidi="ar-SA"/>
      </w:rPr>
    </w:lvl>
    <w:lvl w:ilvl="8" w:tplc="9AD09944">
      <w:numFmt w:val="bullet"/>
      <w:lvlText w:val="•"/>
      <w:lvlJc w:val="left"/>
      <w:pPr>
        <w:ind w:left="7404" w:hanging="356"/>
      </w:pPr>
      <w:rPr>
        <w:rFonts w:hint="default"/>
        <w:lang w:val="pl-PL" w:eastAsia="en-US" w:bidi="ar-SA"/>
      </w:rPr>
    </w:lvl>
  </w:abstractNum>
  <w:abstractNum w:abstractNumId="49" w15:restartNumberingAfterBreak="0">
    <w:nsid w:val="7D9A50FB"/>
    <w:multiLevelType w:val="hybridMultilevel"/>
    <w:tmpl w:val="BB24E68A"/>
    <w:lvl w:ilvl="0" w:tplc="FFFFFFFF">
      <w:start w:val="1"/>
      <w:numFmt w:val="decimal"/>
      <w:lvlText w:val="%1."/>
      <w:lvlJc w:val="left"/>
      <w:pPr>
        <w:ind w:left="459" w:hanging="284"/>
      </w:pPr>
      <w:rPr>
        <w:rFonts w:ascii="Times New Roman" w:eastAsia="Arial" w:hAnsi="Times New Roman" w:cs="Times New Roman" w:hint="default"/>
        <w:b w:val="0"/>
        <w:bCs w:val="0"/>
        <w:i w:val="0"/>
        <w:iCs w:val="0"/>
        <w:spacing w:val="0"/>
        <w:w w:val="91"/>
        <w:sz w:val="24"/>
        <w:szCs w:val="24"/>
        <w:lang w:val="pl-PL" w:eastAsia="en-US" w:bidi="ar-SA"/>
      </w:rPr>
    </w:lvl>
    <w:lvl w:ilvl="1" w:tplc="FFFFFFFF">
      <w:numFmt w:val="bullet"/>
      <w:lvlText w:val="•"/>
      <w:lvlJc w:val="left"/>
      <w:pPr>
        <w:ind w:left="1350" w:hanging="284"/>
      </w:pPr>
      <w:rPr>
        <w:rFonts w:hint="default"/>
        <w:lang w:val="pl-PL" w:eastAsia="en-US" w:bidi="ar-SA"/>
      </w:rPr>
    </w:lvl>
    <w:lvl w:ilvl="2" w:tplc="FFFFFFFF">
      <w:numFmt w:val="bullet"/>
      <w:lvlText w:val="•"/>
      <w:lvlJc w:val="left"/>
      <w:pPr>
        <w:ind w:left="2241" w:hanging="284"/>
      </w:pPr>
      <w:rPr>
        <w:rFonts w:hint="default"/>
        <w:lang w:val="pl-PL" w:eastAsia="en-US" w:bidi="ar-SA"/>
      </w:rPr>
    </w:lvl>
    <w:lvl w:ilvl="3" w:tplc="FFFFFFFF">
      <w:numFmt w:val="bullet"/>
      <w:lvlText w:val="•"/>
      <w:lvlJc w:val="left"/>
      <w:pPr>
        <w:ind w:left="3131" w:hanging="284"/>
      </w:pPr>
      <w:rPr>
        <w:rFonts w:hint="default"/>
        <w:lang w:val="pl-PL" w:eastAsia="en-US" w:bidi="ar-SA"/>
      </w:rPr>
    </w:lvl>
    <w:lvl w:ilvl="4" w:tplc="FFFFFFFF">
      <w:numFmt w:val="bullet"/>
      <w:lvlText w:val="•"/>
      <w:lvlJc w:val="left"/>
      <w:pPr>
        <w:ind w:left="4022" w:hanging="284"/>
      </w:pPr>
      <w:rPr>
        <w:rFonts w:hint="default"/>
        <w:lang w:val="pl-PL" w:eastAsia="en-US" w:bidi="ar-SA"/>
      </w:rPr>
    </w:lvl>
    <w:lvl w:ilvl="5" w:tplc="FFFFFFFF">
      <w:numFmt w:val="bullet"/>
      <w:lvlText w:val="•"/>
      <w:lvlJc w:val="left"/>
      <w:pPr>
        <w:ind w:left="4913" w:hanging="284"/>
      </w:pPr>
      <w:rPr>
        <w:rFonts w:hint="default"/>
        <w:lang w:val="pl-PL" w:eastAsia="en-US" w:bidi="ar-SA"/>
      </w:rPr>
    </w:lvl>
    <w:lvl w:ilvl="6" w:tplc="FFFFFFFF">
      <w:numFmt w:val="bullet"/>
      <w:lvlText w:val="•"/>
      <w:lvlJc w:val="left"/>
      <w:pPr>
        <w:ind w:left="5803" w:hanging="284"/>
      </w:pPr>
      <w:rPr>
        <w:rFonts w:hint="default"/>
        <w:lang w:val="pl-PL" w:eastAsia="en-US" w:bidi="ar-SA"/>
      </w:rPr>
    </w:lvl>
    <w:lvl w:ilvl="7" w:tplc="FFFFFFFF">
      <w:numFmt w:val="bullet"/>
      <w:lvlText w:val="•"/>
      <w:lvlJc w:val="left"/>
      <w:pPr>
        <w:ind w:left="6694" w:hanging="284"/>
      </w:pPr>
      <w:rPr>
        <w:rFonts w:hint="default"/>
        <w:lang w:val="pl-PL" w:eastAsia="en-US" w:bidi="ar-SA"/>
      </w:rPr>
    </w:lvl>
    <w:lvl w:ilvl="8" w:tplc="FFFFFFFF">
      <w:numFmt w:val="bullet"/>
      <w:lvlText w:val="•"/>
      <w:lvlJc w:val="left"/>
      <w:pPr>
        <w:ind w:left="7585" w:hanging="284"/>
      </w:pPr>
      <w:rPr>
        <w:rFonts w:hint="default"/>
        <w:lang w:val="pl-PL" w:eastAsia="en-US" w:bidi="ar-SA"/>
      </w:rPr>
    </w:lvl>
  </w:abstractNum>
  <w:abstractNum w:abstractNumId="50" w15:restartNumberingAfterBreak="0">
    <w:nsid w:val="7DDC35CC"/>
    <w:multiLevelType w:val="hybridMultilevel"/>
    <w:tmpl w:val="BB24E68A"/>
    <w:lvl w:ilvl="0" w:tplc="FFFFFFFF">
      <w:start w:val="1"/>
      <w:numFmt w:val="decimal"/>
      <w:lvlText w:val="%1."/>
      <w:lvlJc w:val="left"/>
      <w:pPr>
        <w:ind w:left="459" w:hanging="284"/>
      </w:pPr>
      <w:rPr>
        <w:rFonts w:ascii="Times New Roman" w:eastAsia="Arial" w:hAnsi="Times New Roman" w:cs="Times New Roman" w:hint="default"/>
        <w:b w:val="0"/>
        <w:bCs w:val="0"/>
        <w:i w:val="0"/>
        <w:iCs w:val="0"/>
        <w:spacing w:val="0"/>
        <w:w w:val="91"/>
        <w:sz w:val="24"/>
        <w:szCs w:val="24"/>
        <w:lang w:val="pl-PL" w:eastAsia="en-US" w:bidi="ar-SA"/>
      </w:rPr>
    </w:lvl>
    <w:lvl w:ilvl="1" w:tplc="FFFFFFFF">
      <w:numFmt w:val="bullet"/>
      <w:lvlText w:val="•"/>
      <w:lvlJc w:val="left"/>
      <w:pPr>
        <w:ind w:left="1350" w:hanging="284"/>
      </w:pPr>
      <w:rPr>
        <w:rFonts w:hint="default"/>
        <w:lang w:val="pl-PL" w:eastAsia="en-US" w:bidi="ar-SA"/>
      </w:rPr>
    </w:lvl>
    <w:lvl w:ilvl="2" w:tplc="FFFFFFFF">
      <w:numFmt w:val="bullet"/>
      <w:lvlText w:val="•"/>
      <w:lvlJc w:val="left"/>
      <w:pPr>
        <w:ind w:left="2241" w:hanging="284"/>
      </w:pPr>
      <w:rPr>
        <w:rFonts w:hint="default"/>
        <w:lang w:val="pl-PL" w:eastAsia="en-US" w:bidi="ar-SA"/>
      </w:rPr>
    </w:lvl>
    <w:lvl w:ilvl="3" w:tplc="FFFFFFFF">
      <w:numFmt w:val="bullet"/>
      <w:lvlText w:val="•"/>
      <w:lvlJc w:val="left"/>
      <w:pPr>
        <w:ind w:left="3131" w:hanging="284"/>
      </w:pPr>
      <w:rPr>
        <w:rFonts w:hint="default"/>
        <w:lang w:val="pl-PL" w:eastAsia="en-US" w:bidi="ar-SA"/>
      </w:rPr>
    </w:lvl>
    <w:lvl w:ilvl="4" w:tplc="FFFFFFFF">
      <w:numFmt w:val="bullet"/>
      <w:lvlText w:val="•"/>
      <w:lvlJc w:val="left"/>
      <w:pPr>
        <w:ind w:left="4022" w:hanging="284"/>
      </w:pPr>
      <w:rPr>
        <w:rFonts w:hint="default"/>
        <w:lang w:val="pl-PL" w:eastAsia="en-US" w:bidi="ar-SA"/>
      </w:rPr>
    </w:lvl>
    <w:lvl w:ilvl="5" w:tplc="FFFFFFFF">
      <w:numFmt w:val="bullet"/>
      <w:lvlText w:val="•"/>
      <w:lvlJc w:val="left"/>
      <w:pPr>
        <w:ind w:left="4913" w:hanging="284"/>
      </w:pPr>
      <w:rPr>
        <w:rFonts w:hint="default"/>
        <w:lang w:val="pl-PL" w:eastAsia="en-US" w:bidi="ar-SA"/>
      </w:rPr>
    </w:lvl>
    <w:lvl w:ilvl="6" w:tplc="FFFFFFFF">
      <w:numFmt w:val="bullet"/>
      <w:lvlText w:val="•"/>
      <w:lvlJc w:val="left"/>
      <w:pPr>
        <w:ind w:left="5803" w:hanging="284"/>
      </w:pPr>
      <w:rPr>
        <w:rFonts w:hint="default"/>
        <w:lang w:val="pl-PL" w:eastAsia="en-US" w:bidi="ar-SA"/>
      </w:rPr>
    </w:lvl>
    <w:lvl w:ilvl="7" w:tplc="FFFFFFFF">
      <w:numFmt w:val="bullet"/>
      <w:lvlText w:val="•"/>
      <w:lvlJc w:val="left"/>
      <w:pPr>
        <w:ind w:left="6694" w:hanging="284"/>
      </w:pPr>
      <w:rPr>
        <w:rFonts w:hint="default"/>
        <w:lang w:val="pl-PL" w:eastAsia="en-US" w:bidi="ar-SA"/>
      </w:rPr>
    </w:lvl>
    <w:lvl w:ilvl="8" w:tplc="FFFFFFFF">
      <w:numFmt w:val="bullet"/>
      <w:lvlText w:val="•"/>
      <w:lvlJc w:val="left"/>
      <w:pPr>
        <w:ind w:left="7585" w:hanging="284"/>
      </w:pPr>
      <w:rPr>
        <w:rFonts w:hint="default"/>
        <w:lang w:val="pl-PL" w:eastAsia="en-US" w:bidi="ar-SA"/>
      </w:rPr>
    </w:lvl>
  </w:abstractNum>
  <w:abstractNum w:abstractNumId="51" w15:restartNumberingAfterBreak="0">
    <w:nsid w:val="7FF06770"/>
    <w:multiLevelType w:val="hybridMultilevel"/>
    <w:tmpl w:val="6868BC30"/>
    <w:lvl w:ilvl="0" w:tplc="FFFFFFFF">
      <w:start w:val="1"/>
      <w:numFmt w:val="decimal"/>
      <w:lvlText w:val="%1."/>
      <w:lvlJc w:val="left"/>
      <w:pPr>
        <w:ind w:left="546" w:hanging="360"/>
      </w:pPr>
      <w:rPr>
        <w:rFonts w:ascii="Arial" w:eastAsia="Arial" w:hAnsi="Arial" w:cs="Arial" w:hint="default"/>
        <w:b w:val="0"/>
        <w:bCs w:val="0"/>
        <w:i w:val="0"/>
        <w:iCs w:val="0"/>
        <w:spacing w:val="0"/>
        <w:w w:val="91"/>
        <w:sz w:val="24"/>
        <w:szCs w:val="24"/>
        <w:lang w:val="pl-PL" w:eastAsia="en-US" w:bidi="ar-SA"/>
      </w:rPr>
    </w:lvl>
    <w:lvl w:ilvl="1" w:tplc="04150011">
      <w:start w:val="1"/>
      <w:numFmt w:val="decimal"/>
      <w:lvlText w:val="%2)"/>
      <w:lvlJc w:val="left"/>
      <w:pPr>
        <w:ind w:left="644" w:hanging="360"/>
      </w:pPr>
    </w:lvl>
    <w:lvl w:ilvl="2" w:tplc="FFFFFFFF">
      <w:numFmt w:val="bullet"/>
      <w:lvlText w:val="•"/>
      <w:lvlJc w:val="left"/>
      <w:pPr>
        <w:ind w:left="1840" w:hanging="360"/>
      </w:pPr>
      <w:rPr>
        <w:rFonts w:hint="default"/>
        <w:lang w:val="pl-PL" w:eastAsia="en-US" w:bidi="ar-SA"/>
      </w:rPr>
    </w:lvl>
    <w:lvl w:ilvl="3" w:tplc="FFFFFFFF">
      <w:numFmt w:val="bullet"/>
      <w:lvlText w:val="•"/>
      <w:lvlJc w:val="left"/>
      <w:pPr>
        <w:ind w:left="2781" w:hanging="360"/>
      </w:pPr>
      <w:rPr>
        <w:rFonts w:hint="default"/>
        <w:lang w:val="pl-PL" w:eastAsia="en-US" w:bidi="ar-SA"/>
      </w:rPr>
    </w:lvl>
    <w:lvl w:ilvl="4" w:tplc="FFFFFFFF">
      <w:numFmt w:val="bullet"/>
      <w:lvlText w:val="•"/>
      <w:lvlJc w:val="left"/>
      <w:pPr>
        <w:ind w:left="3722" w:hanging="360"/>
      </w:pPr>
      <w:rPr>
        <w:rFonts w:hint="default"/>
        <w:lang w:val="pl-PL" w:eastAsia="en-US" w:bidi="ar-SA"/>
      </w:rPr>
    </w:lvl>
    <w:lvl w:ilvl="5" w:tplc="FFFFFFFF">
      <w:numFmt w:val="bullet"/>
      <w:lvlText w:val="•"/>
      <w:lvlJc w:val="left"/>
      <w:pPr>
        <w:ind w:left="4662" w:hanging="360"/>
      </w:pPr>
      <w:rPr>
        <w:rFonts w:hint="default"/>
        <w:lang w:val="pl-PL" w:eastAsia="en-US" w:bidi="ar-SA"/>
      </w:rPr>
    </w:lvl>
    <w:lvl w:ilvl="6" w:tplc="FFFFFFFF">
      <w:numFmt w:val="bullet"/>
      <w:lvlText w:val="•"/>
      <w:lvlJc w:val="left"/>
      <w:pPr>
        <w:ind w:left="5603" w:hanging="360"/>
      </w:pPr>
      <w:rPr>
        <w:rFonts w:hint="default"/>
        <w:lang w:val="pl-PL" w:eastAsia="en-US" w:bidi="ar-SA"/>
      </w:rPr>
    </w:lvl>
    <w:lvl w:ilvl="7" w:tplc="FFFFFFFF">
      <w:numFmt w:val="bullet"/>
      <w:lvlText w:val="•"/>
      <w:lvlJc w:val="left"/>
      <w:pPr>
        <w:ind w:left="6544" w:hanging="360"/>
      </w:pPr>
      <w:rPr>
        <w:rFonts w:hint="default"/>
        <w:lang w:val="pl-PL" w:eastAsia="en-US" w:bidi="ar-SA"/>
      </w:rPr>
    </w:lvl>
    <w:lvl w:ilvl="8" w:tplc="FFFFFFFF">
      <w:numFmt w:val="bullet"/>
      <w:lvlText w:val="•"/>
      <w:lvlJc w:val="left"/>
      <w:pPr>
        <w:ind w:left="7484" w:hanging="360"/>
      </w:pPr>
      <w:rPr>
        <w:rFonts w:hint="default"/>
        <w:lang w:val="pl-PL" w:eastAsia="en-US" w:bidi="ar-SA"/>
      </w:rPr>
    </w:lvl>
  </w:abstractNum>
  <w:num w:numId="1" w16cid:durableId="1421365637">
    <w:abstractNumId w:val="31"/>
  </w:num>
  <w:num w:numId="2" w16cid:durableId="1816414048">
    <w:abstractNumId w:val="18"/>
  </w:num>
  <w:num w:numId="3" w16cid:durableId="1130637215">
    <w:abstractNumId w:val="23"/>
  </w:num>
  <w:num w:numId="4" w16cid:durableId="1246526773">
    <w:abstractNumId w:val="48"/>
  </w:num>
  <w:num w:numId="5" w16cid:durableId="616915548">
    <w:abstractNumId w:val="36"/>
  </w:num>
  <w:num w:numId="6" w16cid:durableId="2062821006">
    <w:abstractNumId w:val="2"/>
  </w:num>
  <w:num w:numId="7" w16cid:durableId="1423186394">
    <w:abstractNumId w:val="35"/>
  </w:num>
  <w:num w:numId="8" w16cid:durableId="1443913569">
    <w:abstractNumId w:val="5"/>
  </w:num>
  <w:num w:numId="9" w16cid:durableId="739526096">
    <w:abstractNumId w:val="44"/>
  </w:num>
  <w:num w:numId="10" w16cid:durableId="742335794">
    <w:abstractNumId w:val="22"/>
  </w:num>
  <w:num w:numId="11" w16cid:durableId="1110248115">
    <w:abstractNumId w:val="25"/>
  </w:num>
  <w:num w:numId="12" w16cid:durableId="446047475">
    <w:abstractNumId w:val="13"/>
  </w:num>
  <w:num w:numId="13" w16cid:durableId="712656382">
    <w:abstractNumId w:val="14"/>
  </w:num>
  <w:num w:numId="14" w16cid:durableId="146678517">
    <w:abstractNumId w:val="29"/>
  </w:num>
  <w:num w:numId="15" w16cid:durableId="1266690893">
    <w:abstractNumId w:val="38"/>
  </w:num>
  <w:num w:numId="16" w16cid:durableId="696545733">
    <w:abstractNumId w:val="42"/>
  </w:num>
  <w:num w:numId="17" w16cid:durableId="838153323">
    <w:abstractNumId w:val="9"/>
  </w:num>
  <w:num w:numId="18" w16cid:durableId="508370189">
    <w:abstractNumId w:val="34"/>
  </w:num>
  <w:num w:numId="19" w16cid:durableId="29190458">
    <w:abstractNumId w:val="26"/>
  </w:num>
  <w:num w:numId="20" w16cid:durableId="2019578610">
    <w:abstractNumId w:val="24"/>
  </w:num>
  <w:num w:numId="21" w16cid:durableId="1978610652">
    <w:abstractNumId w:val="43"/>
  </w:num>
  <w:num w:numId="22" w16cid:durableId="43022301">
    <w:abstractNumId w:val="10"/>
  </w:num>
  <w:num w:numId="23" w16cid:durableId="1005137134">
    <w:abstractNumId w:val="27"/>
  </w:num>
  <w:num w:numId="24" w16cid:durableId="1895963975">
    <w:abstractNumId w:val="32"/>
  </w:num>
  <w:num w:numId="25" w16cid:durableId="386802164">
    <w:abstractNumId w:val="17"/>
  </w:num>
  <w:num w:numId="26" w16cid:durableId="1861628134">
    <w:abstractNumId w:val="4"/>
  </w:num>
  <w:num w:numId="27" w16cid:durableId="1524857591">
    <w:abstractNumId w:val="41"/>
  </w:num>
  <w:num w:numId="28" w16cid:durableId="669336944">
    <w:abstractNumId w:val="15"/>
  </w:num>
  <w:num w:numId="29" w16cid:durableId="1389111942">
    <w:abstractNumId w:val="12"/>
  </w:num>
  <w:num w:numId="30" w16cid:durableId="1312520540">
    <w:abstractNumId w:val="39"/>
  </w:num>
  <w:num w:numId="31" w16cid:durableId="706375048">
    <w:abstractNumId w:val="1"/>
  </w:num>
  <w:num w:numId="32" w16cid:durableId="66651847">
    <w:abstractNumId w:val="6"/>
  </w:num>
  <w:num w:numId="33" w16cid:durableId="583883242">
    <w:abstractNumId w:val="46"/>
  </w:num>
  <w:num w:numId="34" w16cid:durableId="696663364">
    <w:abstractNumId w:val="0"/>
  </w:num>
  <w:num w:numId="35" w16cid:durableId="663555775">
    <w:abstractNumId w:val="3"/>
  </w:num>
  <w:num w:numId="36" w16cid:durableId="1319461918">
    <w:abstractNumId w:val="21"/>
  </w:num>
  <w:num w:numId="37" w16cid:durableId="1927808188">
    <w:abstractNumId w:val="47"/>
  </w:num>
  <w:num w:numId="38" w16cid:durableId="149248452">
    <w:abstractNumId w:val="16"/>
  </w:num>
  <w:num w:numId="39" w16cid:durableId="522134765">
    <w:abstractNumId w:val="50"/>
  </w:num>
  <w:num w:numId="40" w16cid:durableId="1921089488">
    <w:abstractNumId w:val="51"/>
  </w:num>
  <w:num w:numId="41" w16cid:durableId="541209630">
    <w:abstractNumId w:val="30"/>
  </w:num>
  <w:num w:numId="42" w16cid:durableId="683870399">
    <w:abstractNumId w:val="7"/>
  </w:num>
  <w:num w:numId="43" w16cid:durableId="1169907318">
    <w:abstractNumId w:val="20"/>
  </w:num>
  <w:num w:numId="44" w16cid:durableId="412631575">
    <w:abstractNumId w:val="19"/>
  </w:num>
  <w:num w:numId="45" w16cid:durableId="794759073">
    <w:abstractNumId w:val="11"/>
  </w:num>
  <w:num w:numId="46" w16cid:durableId="1088887233">
    <w:abstractNumId w:val="28"/>
  </w:num>
  <w:num w:numId="47" w16cid:durableId="2017270446">
    <w:abstractNumId w:val="49"/>
  </w:num>
  <w:num w:numId="48" w16cid:durableId="2043240247">
    <w:abstractNumId w:val="37"/>
  </w:num>
  <w:num w:numId="49" w16cid:durableId="455829262">
    <w:abstractNumId w:val="33"/>
  </w:num>
  <w:num w:numId="50" w16cid:durableId="1631206533">
    <w:abstractNumId w:val="8"/>
  </w:num>
  <w:num w:numId="51" w16cid:durableId="2006320981">
    <w:abstractNumId w:val="45"/>
  </w:num>
  <w:num w:numId="52" w16cid:durableId="203522741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41"/>
    <w:rsid w:val="000D07E2"/>
    <w:rsid w:val="00113912"/>
    <w:rsid w:val="001B7107"/>
    <w:rsid w:val="00257093"/>
    <w:rsid w:val="00276325"/>
    <w:rsid w:val="00300230"/>
    <w:rsid w:val="004200EA"/>
    <w:rsid w:val="00422711"/>
    <w:rsid w:val="005543C0"/>
    <w:rsid w:val="005A309F"/>
    <w:rsid w:val="00684E9F"/>
    <w:rsid w:val="006D55B7"/>
    <w:rsid w:val="007F381F"/>
    <w:rsid w:val="00812068"/>
    <w:rsid w:val="00812941"/>
    <w:rsid w:val="009718CC"/>
    <w:rsid w:val="00A97432"/>
    <w:rsid w:val="00B1645D"/>
    <w:rsid w:val="00B30BB3"/>
    <w:rsid w:val="00B703CE"/>
    <w:rsid w:val="00C61FE7"/>
    <w:rsid w:val="00E04969"/>
    <w:rsid w:val="00E10D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5CB9"/>
  <w15:chartTrackingRefBased/>
  <w15:docId w15:val="{32CEDC8E-AD5E-3B40-82E1-F7A52A04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12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12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1294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1294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1294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12941"/>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12941"/>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12941"/>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12941"/>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294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1294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1294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1294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1294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1294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1294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1294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12941"/>
    <w:rPr>
      <w:rFonts w:eastAsiaTheme="majorEastAsia" w:cstheme="majorBidi"/>
      <w:color w:val="272727" w:themeColor="text1" w:themeTint="D8"/>
    </w:rPr>
  </w:style>
  <w:style w:type="paragraph" w:styleId="Tytu">
    <w:name w:val="Title"/>
    <w:basedOn w:val="Normalny"/>
    <w:next w:val="Normalny"/>
    <w:link w:val="TytuZnak"/>
    <w:uiPriority w:val="10"/>
    <w:qFormat/>
    <w:rsid w:val="00812941"/>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1294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12941"/>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1294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12941"/>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812941"/>
    <w:rPr>
      <w:i/>
      <w:iCs/>
      <w:color w:val="404040" w:themeColor="text1" w:themeTint="BF"/>
    </w:rPr>
  </w:style>
  <w:style w:type="paragraph" w:styleId="Akapitzlist">
    <w:name w:val="List Paragraph"/>
    <w:basedOn w:val="Normalny"/>
    <w:uiPriority w:val="1"/>
    <w:qFormat/>
    <w:rsid w:val="00812941"/>
    <w:pPr>
      <w:ind w:left="720"/>
      <w:contextualSpacing/>
    </w:pPr>
  </w:style>
  <w:style w:type="character" w:styleId="Wyrnienieintensywne">
    <w:name w:val="Intense Emphasis"/>
    <w:basedOn w:val="Domylnaczcionkaakapitu"/>
    <w:uiPriority w:val="21"/>
    <w:qFormat/>
    <w:rsid w:val="00812941"/>
    <w:rPr>
      <w:i/>
      <w:iCs/>
      <w:color w:val="0F4761" w:themeColor="accent1" w:themeShade="BF"/>
    </w:rPr>
  </w:style>
  <w:style w:type="paragraph" w:styleId="Cytatintensywny">
    <w:name w:val="Intense Quote"/>
    <w:basedOn w:val="Normalny"/>
    <w:next w:val="Normalny"/>
    <w:link w:val="CytatintensywnyZnak"/>
    <w:uiPriority w:val="30"/>
    <w:qFormat/>
    <w:rsid w:val="00812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12941"/>
    <w:rPr>
      <w:i/>
      <w:iCs/>
      <w:color w:val="0F4761" w:themeColor="accent1" w:themeShade="BF"/>
    </w:rPr>
  </w:style>
  <w:style w:type="character" w:styleId="Odwoanieintensywne">
    <w:name w:val="Intense Reference"/>
    <w:basedOn w:val="Domylnaczcionkaakapitu"/>
    <w:uiPriority w:val="32"/>
    <w:qFormat/>
    <w:rsid w:val="00812941"/>
    <w:rPr>
      <w:b/>
      <w:bCs/>
      <w:smallCaps/>
      <w:color w:val="0F4761" w:themeColor="accent1" w:themeShade="BF"/>
      <w:spacing w:val="5"/>
    </w:rPr>
  </w:style>
  <w:style w:type="paragraph" w:styleId="Tekstpodstawowy">
    <w:name w:val="Body Text"/>
    <w:basedOn w:val="Normalny"/>
    <w:link w:val="TekstpodstawowyZnak"/>
    <w:uiPriority w:val="1"/>
    <w:qFormat/>
    <w:rsid w:val="00812941"/>
    <w:pPr>
      <w:widowControl w:val="0"/>
      <w:autoSpaceDE w:val="0"/>
      <w:autoSpaceDN w:val="0"/>
      <w:ind w:left="536" w:hanging="360"/>
      <w:jc w:val="both"/>
    </w:pPr>
    <w:rPr>
      <w:rFonts w:ascii="Arial" w:eastAsia="Arial" w:hAnsi="Arial" w:cs="Arial"/>
    </w:rPr>
  </w:style>
  <w:style w:type="character" w:customStyle="1" w:styleId="TekstpodstawowyZnak">
    <w:name w:val="Tekst podstawowy Znak"/>
    <w:basedOn w:val="Domylnaczcionkaakapitu"/>
    <w:link w:val="Tekstpodstawowy"/>
    <w:uiPriority w:val="1"/>
    <w:rsid w:val="0081294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3896</Words>
  <Characters>23376</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Królikowski</dc:creator>
  <cp:keywords/>
  <dc:description/>
  <cp:lastModifiedBy>Anna Dworzycka</cp:lastModifiedBy>
  <cp:revision>3</cp:revision>
  <dcterms:created xsi:type="dcterms:W3CDTF">2025-04-17T21:03:00Z</dcterms:created>
  <dcterms:modified xsi:type="dcterms:W3CDTF">2025-04-17T21:20:00Z</dcterms:modified>
</cp:coreProperties>
</file>